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6F" w:rsidRPr="00CD25C2" w:rsidRDefault="00AB1C6F" w:rsidP="00AB1C6F">
      <w:pPr>
        <w:rPr>
          <w:b/>
          <w:bCs/>
          <w:sz w:val="32"/>
          <w:szCs w:val="32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وزارة التعليم العالي والبحث العلمي</w:t>
      </w:r>
    </w:p>
    <w:p w:rsidR="00AB1C6F" w:rsidRPr="00CD25C2" w:rsidRDefault="00AB1C6F" w:rsidP="00AB1C6F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الجامعة التقنية الوسطى</w:t>
      </w:r>
    </w:p>
    <w:p w:rsidR="00AB1C6F" w:rsidRDefault="00AB1C6F" w:rsidP="00AB1C6F">
      <w:pPr>
        <w:rPr>
          <w:rFonts w:cs="Simplified Arabic"/>
          <w:b/>
          <w:bCs/>
          <w:sz w:val="36"/>
          <w:szCs w:val="36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الكلية التقنية الادارية-بغداد</w:t>
      </w:r>
    </w:p>
    <w:p w:rsidR="00AB1C6F" w:rsidRPr="002602D7" w:rsidRDefault="00AB1C6F" w:rsidP="00AB1C6F">
      <w:pPr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>قسم التقنيات المالية والمحاسبية</w:t>
      </w:r>
    </w:p>
    <w:p w:rsidR="00AB1C6F" w:rsidRPr="002602D7" w:rsidRDefault="00AB1C6F" w:rsidP="00AB1C6F">
      <w:pPr>
        <w:rPr>
          <w:rFonts w:cs="Simplified Arabic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rPr>
          <w:rtl/>
          <w:lang w:bidi="ar-IQ"/>
        </w:rPr>
      </w:pPr>
    </w:p>
    <w:p w:rsidR="00AB1C6F" w:rsidRDefault="00AB1C6F" w:rsidP="00AB1C6F">
      <w:pPr>
        <w:rPr>
          <w:rtl/>
          <w:lang w:bidi="ar-IQ"/>
        </w:rPr>
      </w:pPr>
    </w:p>
    <w:p w:rsidR="00AB1C6F" w:rsidRDefault="00AB1C6F" w:rsidP="00AB1C6F">
      <w:pPr>
        <w:rPr>
          <w:rtl/>
          <w:lang w:bidi="ar-IQ"/>
        </w:rPr>
      </w:pPr>
    </w:p>
    <w:p w:rsidR="00AB1C6F" w:rsidRPr="002602D7" w:rsidRDefault="00AB1C6F" w:rsidP="00AB1C6F">
      <w:pPr>
        <w:jc w:val="center"/>
        <w:rPr>
          <w:rFonts w:cs="Andalus"/>
          <w:b/>
          <w:bCs/>
          <w:sz w:val="48"/>
          <w:szCs w:val="48"/>
          <w:rtl/>
          <w:lang w:bidi="ar-IQ"/>
        </w:rPr>
      </w:pPr>
      <w:r>
        <w:rPr>
          <w:rFonts w:cs="Andalus" w:hint="cs"/>
          <w:b/>
          <w:bCs/>
          <w:sz w:val="48"/>
          <w:szCs w:val="48"/>
          <w:rtl/>
          <w:lang w:bidi="ar-IQ"/>
        </w:rPr>
        <w:t>حقيبة تعليمية ب</w:t>
      </w:r>
      <w:r w:rsidRPr="002602D7">
        <w:rPr>
          <w:rFonts w:cs="Andalus" w:hint="cs"/>
          <w:b/>
          <w:bCs/>
          <w:sz w:val="48"/>
          <w:szCs w:val="48"/>
          <w:rtl/>
          <w:lang w:bidi="ar-IQ"/>
        </w:rPr>
        <w:t xml:space="preserve">المحاسبة </w:t>
      </w:r>
      <w:r>
        <w:rPr>
          <w:rFonts w:cs="Andalus" w:hint="cs"/>
          <w:b/>
          <w:bCs/>
          <w:sz w:val="48"/>
          <w:szCs w:val="48"/>
          <w:rtl/>
          <w:lang w:bidi="ar-IQ"/>
        </w:rPr>
        <w:t>المتخصصة</w:t>
      </w:r>
    </w:p>
    <w:p w:rsidR="00AB1C6F" w:rsidRDefault="00AB1C6F" w:rsidP="00AB1C6F">
      <w:pPr>
        <w:jc w:val="center"/>
        <w:rPr>
          <w:rFonts w:hint="cs"/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color w:val="FF0000"/>
          <w:sz w:val="36"/>
          <w:szCs w:val="36"/>
          <w:rtl/>
          <w:lang w:bidi="ar-IQ"/>
        </w:rPr>
        <w:t>ماشية التسمين</w:t>
      </w:r>
    </w:p>
    <w:p w:rsidR="00AB1C6F" w:rsidRPr="00CE3D03" w:rsidRDefault="00AB1C6F" w:rsidP="00AB1C6F">
      <w:pPr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tl/>
          <w:lang w:bidi="ar-IQ"/>
        </w:rPr>
      </w:pPr>
      <w:r w:rsidRPr="002602D7">
        <w:rPr>
          <w:rFonts w:cs="Simplified Arabic" w:hint="cs"/>
          <w:b/>
          <w:bCs/>
          <w:sz w:val="36"/>
          <w:szCs w:val="36"/>
          <w:rtl/>
          <w:lang w:bidi="ar-IQ"/>
        </w:rPr>
        <w:t xml:space="preserve">لطلبة المرحلة 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>الرابعة</w:t>
      </w:r>
      <w:r w:rsidRPr="002602D7">
        <w:rPr>
          <w:rFonts w:cs="Simplified Arabic" w:hint="cs"/>
          <w:b/>
          <w:bCs/>
          <w:sz w:val="36"/>
          <w:szCs w:val="36"/>
          <w:rtl/>
          <w:lang w:bidi="ar-IQ"/>
        </w:rPr>
        <w:t xml:space="preserve">(صباحي </w:t>
      </w:r>
      <w:r w:rsidRPr="002602D7">
        <w:rPr>
          <w:rFonts w:cs="Simplified Arabic"/>
          <w:b/>
          <w:bCs/>
          <w:sz w:val="36"/>
          <w:szCs w:val="36"/>
          <w:rtl/>
          <w:lang w:bidi="ar-IQ"/>
        </w:rPr>
        <w:t>–</w:t>
      </w:r>
      <w:r w:rsidRPr="002602D7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مسائي)</w:t>
      </w:r>
    </w:p>
    <w:p w:rsidR="00AB1C6F" w:rsidRDefault="00AB1C6F" w:rsidP="00AB1C6F">
      <w:pPr>
        <w:rPr>
          <w:rtl/>
          <w:lang w:bidi="ar-IQ"/>
        </w:rPr>
      </w:pPr>
    </w:p>
    <w:p w:rsidR="00AB1C6F" w:rsidRDefault="00AB1C6F" w:rsidP="00AB1C6F">
      <w:pPr>
        <w:rPr>
          <w:rtl/>
          <w:lang w:bidi="ar-IQ"/>
        </w:rPr>
      </w:pPr>
    </w:p>
    <w:p w:rsidR="00AB1C6F" w:rsidRDefault="00AB1C6F" w:rsidP="00AB1C6F">
      <w:pPr>
        <w:rPr>
          <w:rtl/>
          <w:lang w:bidi="ar-IQ"/>
        </w:rPr>
      </w:pPr>
    </w:p>
    <w:p w:rsidR="00AB1C6F" w:rsidRDefault="00AB1C6F" w:rsidP="00AB1C6F">
      <w:pPr>
        <w:rPr>
          <w:rtl/>
          <w:lang w:bidi="ar-IQ"/>
        </w:rPr>
      </w:pPr>
      <w:r w:rsidRPr="00584C99">
        <w:rPr>
          <w:rFonts w:cs="Simplified Arabic"/>
          <w:b/>
          <w:bCs/>
          <w:noProof/>
          <w:sz w:val="36"/>
          <w:szCs w:val="36"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9" type="#_x0000_t80" style="position:absolute;left:0;text-align:left;margin-left:2in;margin-top:1.6pt;width:135pt;height:88.55pt;z-index:251660288" fillcolor="#3cc">
            <v:textbox>
              <w:txbxContent>
                <w:p w:rsidR="00AB1C6F" w:rsidRPr="00CD25C2" w:rsidRDefault="00AB1C6F" w:rsidP="00AB1C6F">
                  <w:pPr>
                    <w:jc w:val="center"/>
                    <w:rPr>
                      <w:rFonts w:cs="Simplified Arabic"/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CD25C2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الحقيبة التدريبية</w:t>
                  </w:r>
                </w:p>
              </w:txbxContent>
            </v:textbox>
            <w10:wrap anchorx="page"/>
          </v:shape>
        </w:pict>
      </w:r>
    </w:p>
    <w:p w:rsidR="00AB1C6F" w:rsidRDefault="00AB1C6F" w:rsidP="00AB1C6F">
      <w:pPr>
        <w:rPr>
          <w:rtl/>
          <w:lang w:bidi="ar-IQ"/>
        </w:rPr>
      </w:pPr>
    </w:p>
    <w:p w:rsidR="00AB1C6F" w:rsidRDefault="00AB1C6F" w:rsidP="00AB1C6F">
      <w:pPr>
        <w:rPr>
          <w:rtl/>
          <w:lang w:bidi="ar-IQ"/>
        </w:rPr>
      </w:pPr>
    </w:p>
    <w:p w:rsidR="00AB1C6F" w:rsidRDefault="00AB1C6F" w:rsidP="00AB1C6F">
      <w:pPr>
        <w:rPr>
          <w:rtl/>
          <w:lang w:bidi="ar-IQ"/>
        </w:rPr>
      </w:pPr>
    </w:p>
    <w:p w:rsidR="00AB1C6F" w:rsidRDefault="00AB1C6F" w:rsidP="00AB1C6F">
      <w:pPr>
        <w:rPr>
          <w:rtl/>
          <w:lang w:bidi="ar-IQ"/>
        </w:rPr>
      </w:pPr>
    </w:p>
    <w:p w:rsidR="00AB1C6F" w:rsidRDefault="00AB1C6F" w:rsidP="00AB1C6F">
      <w:pPr>
        <w:rPr>
          <w:rtl/>
          <w:lang w:bidi="ar-IQ"/>
        </w:rPr>
      </w:pPr>
    </w:p>
    <w:p w:rsidR="00AB1C6F" w:rsidRDefault="00AB1C6F" w:rsidP="00AB1C6F">
      <w:pPr>
        <w:rPr>
          <w:rtl/>
          <w:lang w:bidi="ar-IQ"/>
        </w:rPr>
      </w:pPr>
      <w:r>
        <w:rPr>
          <w:noProof/>
          <w:rtl/>
        </w:rPr>
        <w:drawing>
          <wp:inline distT="0" distB="0" distL="0" distR="0">
            <wp:extent cx="5257800" cy="2628900"/>
            <wp:effectExtent l="0" t="0" r="0" b="0"/>
            <wp:docPr id="1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AB1C6F" w:rsidRPr="00CD25C2" w:rsidRDefault="00AB1C6F" w:rsidP="00AB1C6F">
      <w:pPr>
        <w:jc w:val="center"/>
        <w:rPr>
          <w:b/>
          <w:bCs/>
          <w:sz w:val="32"/>
          <w:szCs w:val="32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اعداد</w:t>
      </w:r>
    </w:p>
    <w:p w:rsidR="00AB1C6F" w:rsidRPr="00CD25C2" w:rsidRDefault="00AB1C6F" w:rsidP="00AB1C6F">
      <w:pPr>
        <w:jc w:val="center"/>
        <w:rPr>
          <w:b/>
          <w:bCs/>
          <w:sz w:val="36"/>
          <w:szCs w:val="36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د.فداء عدنان عبيد</w:t>
      </w:r>
    </w:p>
    <w:p w:rsidR="00AB1C6F" w:rsidRDefault="00AB1C6F" w:rsidP="00AB1C6F">
      <w:pPr>
        <w:jc w:val="center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تشرين الثاني </w:t>
      </w:r>
      <w:r w:rsidRPr="00CD25C2">
        <w:rPr>
          <w:b/>
          <w:bCs/>
          <w:sz w:val="36"/>
          <w:szCs w:val="36"/>
          <w:rtl/>
          <w:lang w:bidi="ar-IQ"/>
        </w:rPr>
        <w:t xml:space="preserve"> 201</w:t>
      </w:r>
      <w:r>
        <w:rPr>
          <w:rFonts w:hint="cs"/>
          <w:b/>
          <w:bCs/>
          <w:sz w:val="36"/>
          <w:szCs w:val="36"/>
          <w:rtl/>
          <w:lang w:bidi="ar-IQ"/>
        </w:rPr>
        <w:t>5</w:t>
      </w:r>
    </w:p>
    <w:p w:rsidR="00AB1C6F" w:rsidRDefault="00AB1C6F" w:rsidP="00AB1C6F">
      <w:pPr>
        <w:jc w:val="center"/>
        <w:rPr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  <w:r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r>
      <w:r>
        <w:rPr>
          <w:rFonts w:ascii="Agency FB" w:hAnsi="Agency FB" w:cs="Arabic Transparent"/>
          <w:b/>
          <w:bCs/>
          <w:sz w:val="36"/>
          <w:szCs w:val="36"/>
          <w:lang w:bidi="ar-IQ"/>
        </w:rPr>
        <w:pict>
          <v:group id="_x0000_s1026" editas="canvas" style="width:414pt;height:243pt;mso-position-horizontal-relative:char;mso-position-vertical-relative:line" coordorigin="2362,2137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2137;width:7200;height:4320" o:preferrelative="f">
              <v:fill o:detectmouseclick="t"/>
              <v:path o:extrusionok="t" o:connecttype="none"/>
              <o:lock v:ext="edit" text="t"/>
            </v:shape>
            <v:oval id="_x0000_s1028" style="position:absolute;left:2362;top:2137;width:7200;height:4320" fillcolor="#3cc">
              <v:textbox>
                <w:txbxContent>
                  <w:p w:rsidR="00AB1C6F" w:rsidRDefault="00AB1C6F" w:rsidP="00AB1C6F">
                    <w:pPr>
                      <w:rPr>
                        <w:rFonts w:ascii="Agency FB" w:hAnsi="Agency FB" w:cs="Arabic Transparent"/>
                        <w:b/>
                        <w:bCs/>
                        <w:sz w:val="36"/>
                        <w:szCs w:val="36"/>
                        <w:rtl/>
                        <w:lang w:bidi="ar-IQ"/>
                      </w:rPr>
                    </w:pPr>
                  </w:p>
                  <w:p w:rsidR="00AB1C6F" w:rsidRPr="00F96FB1" w:rsidRDefault="00AB1C6F" w:rsidP="00AB1C6F">
                    <w:pPr>
                      <w:jc w:val="center"/>
                      <w:rPr>
                        <w:rFonts w:ascii="Agency FB" w:hAnsi="Agency FB" w:cs="Andalus"/>
                        <w:b/>
                        <w:bCs/>
                        <w:i/>
                        <w:iCs/>
                        <w:sz w:val="32"/>
                        <w:szCs w:val="32"/>
                        <w:rtl/>
                        <w:lang w:bidi="ar-IQ"/>
                      </w:rPr>
                    </w:pP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 xml:space="preserve">الوحدة </w:t>
                    </w: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>النم</w:t>
                    </w:r>
                    <w:r w:rsidRPr="00F96FB1">
                      <w:rPr>
                        <w:rFonts w:ascii="Agency FB" w:hAnsi="Agency FB" w:cs="Andalus" w:hint="c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>طي</w:t>
                    </w: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>ة</w:t>
                    </w:r>
                    <w:r w:rsidRPr="00F96FB1">
                      <w:rPr>
                        <w:rFonts w:ascii="Agency FB" w:hAnsi="Agency FB" w:cs="Andalus" w:hint="c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 xml:space="preserve"> ا</w:t>
                    </w: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 xml:space="preserve"> </w:t>
                    </w:r>
                    <w:r w:rsidRPr="00F96FB1"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40"/>
                        <w:szCs w:val="40"/>
                        <w:rtl/>
                        <w:lang w:bidi="ar-IQ"/>
                      </w:rPr>
                      <w:t>لأسبوع</w:t>
                    </w:r>
                    <w:r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40"/>
                        <w:szCs w:val="40"/>
                        <w:rtl/>
                        <w:lang w:bidi="ar-IQ"/>
                      </w:rPr>
                      <w:t xml:space="preserve"> التاسع عشر والعشرون</w:t>
                    </w:r>
                  </w:p>
                  <w:p w:rsidR="00AB1C6F" w:rsidRPr="00F96FB1" w:rsidRDefault="00AB1C6F" w:rsidP="00AB1C6F">
                    <w:pPr>
                      <w:jc w:val="center"/>
                      <w:rPr>
                        <w:rFonts w:ascii="Agency FB" w:hAnsi="Agency FB" w:cs="Arabic Transparent"/>
                        <w:b/>
                        <w:bCs/>
                        <w:sz w:val="36"/>
                        <w:szCs w:val="36"/>
                        <w:lang w:bidi="ar-IQ"/>
                      </w:rPr>
                    </w:pPr>
                    <w:r>
                      <w:rPr>
                        <w:rFonts w:ascii="Agency FB" w:hAnsi="Agency FB" w:cs="Andalus" w:hint="c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>حساب ماشية التسمين</w:t>
                    </w:r>
                  </w:p>
                  <w:p w:rsidR="00AB1C6F" w:rsidRPr="004A09CD" w:rsidRDefault="00AB1C6F" w:rsidP="00AB1C6F">
                    <w:pPr>
                      <w:rPr>
                        <w:sz w:val="44"/>
                        <w:szCs w:val="44"/>
                      </w:rPr>
                    </w:pPr>
                  </w:p>
                </w:txbxContent>
              </v:textbox>
            </v:oval>
            <w10:wrap type="none" anchorx="page"/>
            <w10:anchorlock/>
          </v:group>
        </w:pict>
      </w: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AB1C6F" w:rsidRDefault="00AB1C6F" w:rsidP="00AB1C6F">
      <w:pPr>
        <w:ind w:left="720"/>
        <w:jc w:val="lowKashida"/>
        <w:rPr>
          <w:rFonts w:ascii="Agency FB" w:hAnsi="Agency FB" w:cs="Simplified Arabic"/>
          <w:b/>
          <w:bCs/>
          <w:sz w:val="36"/>
          <w:szCs w:val="36"/>
          <w:rtl/>
          <w:lang w:bidi="ar-IQ"/>
        </w:rPr>
      </w:pPr>
      <w:r>
        <w:rPr>
          <w:rFonts w:ascii="Agency FB" w:hAnsi="Agency FB" w:cs="Simplified Arabic"/>
          <w:b/>
          <w:bCs/>
          <w:noProof/>
          <w:sz w:val="36"/>
          <w:szCs w:val="36"/>
          <w:rtl/>
        </w:rPr>
        <w:lastRenderedPageBreak/>
        <w:pict>
          <v:rect id="_x0000_s1039" style="position:absolute;left:0;text-align:left;margin-left:201pt;margin-top:-6pt;width:207pt;height:54pt;z-index:251658240" fillcolor="#fc9">
            <v:textbox>
              <w:txbxContent>
                <w:p w:rsidR="00AB1C6F" w:rsidRPr="00971422" w:rsidRDefault="00AB1C6F" w:rsidP="00AB1C6F">
                  <w:pPr>
                    <w:numPr>
                      <w:ilvl w:val="0"/>
                      <w:numId w:val="1"/>
                    </w:numPr>
                    <w:jc w:val="lowKashida"/>
                    <w:rPr>
                      <w:rFonts w:ascii="Agency FB" w:hAnsi="Agency FB"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  <w:r w:rsidRPr="00B61E30">
                    <w:rPr>
                      <w:rFonts w:ascii="Agency FB" w:hAnsi="Agency FB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النظرة </w:t>
                  </w:r>
                  <w:r w:rsidRPr="00B61E30">
                    <w:rPr>
                      <w:rFonts w:ascii="Agency FB" w:hAnsi="Agency FB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الشاملة</w:t>
                  </w:r>
                  <w:r w:rsidRPr="00B61E30">
                    <w:rPr>
                      <w:b/>
                      <w:bCs/>
                      <w:sz w:val="36"/>
                      <w:szCs w:val="36"/>
                      <w:lang w:bidi="ar-IQ"/>
                    </w:rPr>
                    <w:t>Over view</w:t>
                  </w:r>
                  <w:r>
                    <w:rPr>
                      <w:rFonts w:ascii="Agency FB" w:hAnsi="Agency FB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:</w:t>
                  </w:r>
                </w:p>
              </w:txbxContent>
            </v:textbox>
            <w10:wrap anchorx="page"/>
          </v:rect>
        </w:pict>
      </w:r>
    </w:p>
    <w:p w:rsidR="00AB1C6F" w:rsidRDefault="00AB1C6F" w:rsidP="00AB1C6F">
      <w:pPr>
        <w:jc w:val="lowKashida"/>
        <w:rPr>
          <w:rFonts w:ascii="Agency FB" w:hAnsi="Agency FB" w:cs="Simplified Arabic"/>
          <w:b/>
          <w:bCs/>
          <w:sz w:val="36"/>
          <w:szCs w:val="36"/>
          <w:rtl/>
          <w:lang w:bidi="ar-IQ"/>
        </w:rPr>
      </w:pPr>
    </w:p>
    <w:p w:rsidR="00AB1C6F" w:rsidRPr="00971422" w:rsidRDefault="00AB1C6F" w:rsidP="00AB1C6F">
      <w:pPr>
        <w:numPr>
          <w:ilvl w:val="0"/>
          <w:numId w:val="2"/>
        </w:numPr>
        <w:jc w:val="lowKashida"/>
        <w:rPr>
          <w:rFonts w:ascii="Agency FB" w:hAnsi="Agency FB" w:cs="Simplified Arabic"/>
          <w:b/>
          <w:bCs/>
          <w:i/>
          <w:iCs/>
          <w:sz w:val="36"/>
          <w:szCs w:val="36"/>
          <w:u w:val="single"/>
          <w:lang w:bidi="ar-IQ"/>
        </w:rPr>
      </w:pPr>
      <w:r w:rsidRPr="00971422">
        <w:rPr>
          <w:rFonts w:ascii="Agency FB" w:hAnsi="Agency FB"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>الفئة المستهدفة:</w:t>
      </w:r>
    </w:p>
    <w:p w:rsidR="00AB1C6F" w:rsidRDefault="00AB1C6F" w:rsidP="00AB1C6F">
      <w:pPr>
        <w:jc w:val="lowKashida"/>
        <w:rPr>
          <w:rFonts w:ascii="Agency FB" w:hAnsi="Agency FB" w:cs="Simplified Arabic"/>
          <w:sz w:val="32"/>
          <w:szCs w:val="32"/>
          <w:rtl/>
          <w:lang w:bidi="ar-IQ"/>
        </w:rPr>
      </w:pP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                    </w:t>
      </w:r>
      <w:r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  </w:t>
      </w: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طلبة المرحلة ا</w:t>
      </w:r>
      <w:r>
        <w:rPr>
          <w:rFonts w:ascii="Agency FB" w:hAnsi="Agency FB" w:cs="Simplified Arabic" w:hint="cs"/>
          <w:sz w:val="32"/>
          <w:szCs w:val="32"/>
          <w:rtl/>
          <w:lang w:bidi="ar-IQ"/>
        </w:rPr>
        <w:t>الرابعة</w:t>
      </w: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(صباحي </w:t>
      </w:r>
      <w:r w:rsidRPr="00971422">
        <w:rPr>
          <w:rFonts w:ascii="Agency FB" w:hAnsi="Agency FB" w:cs="Simplified Arabic"/>
          <w:sz w:val="32"/>
          <w:szCs w:val="32"/>
          <w:rtl/>
          <w:lang w:bidi="ar-IQ"/>
        </w:rPr>
        <w:t>–</w:t>
      </w: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مسائي).</w:t>
      </w:r>
    </w:p>
    <w:p w:rsidR="00AB1C6F" w:rsidRPr="00971422" w:rsidRDefault="00AB1C6F" w:rsidP="00AB1C6F">
      <w:pPr>
        <w:jc w:val="lowKashida"/>
        <w:rPr>
          <w:rFonts w:ascii="Agency FB" w:hAnsi="Agency FB" w:cs="Simplified Arabic"/>
          <w:sz w:val="32"/>
          <w:szCs w:val="32"/>
          <w:rtl/>
          <w:lang w:bidi="ar-IQ"/>
        </w:rPr>
      </w:pPr>
    </w:p>
    <w:p w:rsidR="00AB1C6F" w:rsidRDefault="00AB1C6F" w:rsidP="00AB1C6F">
      <w:pPr>
        <w:numPr>
          <w:ilvl w:val="0"/>
          <w:numId w:val="2"/>
        </w:numPr>
        <w:jc w:val="lowKashida"/>
        <w:rPr>
          <w:rFonts w:ascii="Agency FB" w:hAnsi="Agency FB" w:cs="Simplified Arabic"/>
          <w:b/>
          <w:bCs/>
          <w:i/>
          <w:iCs/>
          <w:sz w:val="36"/>
          <w:szCs w:val="36"/>
          <w:u w:val="single"/>
          <w:lang w:bidi="ar-IQ"/>
        </w:rPr>
      </w:pPr>
      <w:r w:rsidRPr="00971422">
        <w:rPr>
          <w:rFonts w:ascii="Agency FB" w:hAnsi="Agency FB"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 xml:space="preserve">المبررات </w:t>
      </w:r>
      <w:r w:rsidRPr="00971422">
        <w:rPr>
          <w:b/>
          <w:bCs/>
          <w:i/>
          <w:iCs/>
          <w:sz w:val="36"/>
          <w:szCs w:val="36"/>
          <w:u w:val="single"/>
          <w:lang w:bidi="ar-IQ"/>
        </w:rPr>
        <w:t>Rationale</w:t>
      </w:r>
      <w:r w:rsidRPr="00971422">
        <w:rPr>
          <w:b/>
          <w:bCs/>
          <w:i/>
          <w:iCs/>
          <w:sz w:val="36"/>
          <w:szCs w:val="36"/>
          <w:u w:val="single"/>
          <w:rtl/>
          <w:lang w:bidi="ar-IQ"/>
        </w:rPr>
        <w:t>:</w:t>
      </w:r>
    </w:p>
    <w:p w:rsidR="00AB1C6F" w:rsidRDefault="00AB1C6F" w:rsidP="00A84356">
      <w:pPr>
        <w:ind w:firstLine="360"/>
        <w:jc w:val="lowKashida"/>
        <w:rPr>
          <w:sz w:val="32"/>
          <w:szCs w:val="32"/>
          <w:rtl/>
          <w:lang w:bidi="ar-IQ"/>
        </w:rPr>
      </w:pP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اكتساب الطالب المهارات الاساسية </w:t>
      </w:r>
      <w:r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في مفهوم حسابات ماشية </w:t>
      </w:r>
      <w:r w:rsidR="00A84356">
        <w:rPr>
          <w:rFonts w:ascii="Agency FB" w:hAnsi="Agency FB" w:cs="Simplified Arabic" w:hint="cs"/>
          <w:sz w:val="32"/>
          <w:szCs w:val="32"/>
          <w:rtl/>
          <w:lang w:bidi="ar-IQ"/>
        </w:rPr>
        <w:t>التسمين</w:t>
      </w:r>
    </w:p>
    <w:p w:rsidR="00AB1C6F" w:rsidRDefault="00AB1C6F" w:rsidP="00AB1C6F">
      <w:pPr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numPr>
          <w:ilvl w:val="0"/>
          <w:numId w:val="2"/>
        </w:numPr>
        <w:jc w:val="lowKashida"/>
        <w:rPr>
          <w:b/>
          <w:bCs/>
          <w:i/>
          <w:iCs/>
          <w:sz w:val="36"/>
          <w:szCs w:val="36"/>
          <w:u w:val="single"/>
          <w:lang w:bidi="ar-IQ"/>
        </w:rPr>
      </w:pPr>
      <w:r w:rsidRPr="00D96520">
        <w:rPr>
          <w:rFonts w:hint="cs"/>
          <w:b/>
          <w:bCs/>
          <w:i/>
          <w:iCs/>
          <w:sz w:val="36"/>
          <w:szCs w:val="36"/>
          <w:u w:val="single"/>
          <w:rtl/>
          <w:lang w:bidi="ar-IQ"/>
        </w:rPr>
        <w:t xml:space="preserve">الفكرة المركزية </w:t>
      </w:r>
      <w:r w:rsidRPr="00D96520">
        <w:rPr>
          <w:b/>
          <w:bCs/>
          <w:i/>
          <w:iCs/>
          <w:sz w:val="36"/>
          <w:szCs w:val="36"/>
          <w:u w:val="single"/>
          <w:lang w:bidi="ar-IQ"/>
        </w:rPr>
        <w:t>Central Idea</w:t>
      </w:r>
      <w:r w:rsidRPr="00D96520">
        <w:rPr>
          <w:rFonts w:hint="cs"/>
          <w:b/>
          <w:bCs/>
          <w:i/>
          <w:iCs/>
          <w:sz w:val="36"/>
          <w:szCs w:val="36"/>
          <w:u w:val="single"/>
          <w:rtl/>
          <w:lang w:bidi="ar-IQ"/>
        </w:rPr>
        <w:t>:</w:t>
      </w:r>
    </w:p>
    <w:p w:rsidR="00AB1C6F" w:rsidRDefault="00AB1C6F" w:rsidP="00A84356">
      <w:pPr>
        <w:ind w:firstLine="360"/>
        <w:jc w:val="lowKashida"/>
        <w:rPr>
          <w:rFonts w:cs="Simplified Arabic"/>
          <w:sz w:val="32"/>
          <w:szCs w:val="32"/>
          <w:rtl/>
          <w:lang w:bidi="ar-IQ"/>
        </w:rPr>
      </w:pPr>
      <w:r w:rsidRPr="00802B3F">
        <w:rPr>
          <w:rFonts w:cs="Simplified Arabic" w:hint="cs"/>
          <w:sz w:val="32"/>
          <w:szCs w:val="32"/>
          <w:rtl/>
          <w:lang w:bidi="ar-IQ"/>
        </w:rPr>
        <w:t xml:space="preserve">تعريف الطالب </w:t>
      </w:r>
      <w:r>
        <w:rPr>
          <w:rFonts w:cs="Simplified Arabic" w:hint="cs"/>
          <w:sz w:val="32"/>
          <w:szCs w:val="32"/>
          <w:rtl/>
          <w:lang w:bidi="ar-IQ"/>
        </w:rPr>
        <w:t>بحسابات ماشية ا</w:t>
      </w:r>
      <w:r w:rsidR="00A84356">
        <w:rPr>
          <w:rFonts w:cs="Simplified Arabic" w:hint="cs"/>
          <w:sz w:val="32"/>
          <w:szCs w:val="32"/>
          <w:rtl/>
          <w:lang w:bidi="ar-IQ"/>
        </w:rPr>
        <w:t>لتسمين</w:t>
      </w:r>
      <w:r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AB1C6F" w:rsidRDefault="00AB1C6F" w:rsidP="00AB1C6F">
      <w:pPr>
        <w:ind w:firstLine="36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AB1C6F" w:rsidRDefault="00AB1C6F" w:rsidP="00AB1C6F">
      <w:pPr>
        <w:numPr>
          <w:ilvl w:val="0"/>
          <w:numId w:val="2"/>
        </w:numPr>
        <w:jc w:val="lowKashida"/>
        <w:rPr>
          <w:rFonts w:cs="Simplified Arabic"/>
          <w:b/>
          <w:bCs/>
          <w:i/>
          <w:iCs/>
          <w:sz w:val="36"/>
          <w:szCs w:val="36"/>
          <w:u w:val="single"/>
          <w:lang w:bidi="ar-IQ"/>
        </w:rPr>
      </w:pPr>
      <w:r w:rsidRPr="00802B3F">
        <w:rPr>
          <w:rFonts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 xml:space="preserve">التعليمات </w:t>
      </w:r>
      <w:r w:rsidRPr="00802B3F">
        <w:rPr>
          <w:rFonts w:cs="Simplified Arabic"/>
          <w:b/>
          <w:bCs/>
          <w:i/>
          <w:iCs/>
          <w:sz w:val="36"/>
          <w:szCs w:val="36"/>
          <w:u w:val="single"/>
          <w:lang w:bidi="ar-IQ"/>
        </w:rPr>
        <w:t>Instructions</w:t>
      </w:r>
      <w:r w:rsidRPr="00802B3F">
        <w:rPr>
          <w:rFonts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>:</w:t>
      </w:r>
    </w:p>
    <w:p w:rsidR="00AB1C6F" w:rsidRDefault="00AB1C6F" w:rsidP="00AB1C6F">
      <w:pPr>
        <w:ind w:firstLine="360"/>
        <w:jc w:val="lowKashida"/>
        <w:rPr>
          <w:rFonts w:cs="Simplified Arabic"/>
          <w:sz w:val="32"/>
          <w:szCs w:val="32"/>
          <w:rtl/>
          <w:lang w:bidi="ar-IQ"/>
        </w:rPr>
      </w:pPr>
      <w:r w:rsidRPr="00802B3F">
        <w:rPr>
          <w:rFonts w:cs="Simplified Arabic" w:hint="cs"/>
          <w:sz w:val="32"/>
          <w:szCs w:val="32"/>
          <w:rtl/>
          <w:lang w:bidi="ar-IQ"/>
        </w:rPr>
        <w:t xml:space="preserve">اطلع بشكل جيد على المبررات والفكرة المركزية كي تعرف ما مطلوب منك لغرض دراسة الموضوع بشكل تفصيلي.  </w:t>
      </w:r>
    </w:p>
    <w:p w:rsidR="00AB1C6F" w:rsidRDefault="00AB1C6F" w:rsidP="00AB1C6F">
      <w:pPr>
        <w:ind w:firstLine="360"/>
        <w:jc w:val="lowKashida"/>
        <w:rPr>
          <w:rFonts w:cs="Simplified Arabic"/>
          <w:sz w:val="32"/>
          <w:szCs w:val="32"/>
          <w:rtl/>
          <w:lang w:bidi="ar-IQ"/>
        </w:rPr>
      </w:pPr>
      <w:r w:rsidRPr="00584C99">
        <w:rPr>
          <w:rFonts w:ascii="Agency FB" w:hAnsi="Agency FB" w:cs="Simplified Arabic"/>
          <w:b/>
          <w:bCs/>
          <w:noProof/>
          <w:sz w:val="36"/>
          <w:szCs w:val="36"/>
          <w:rtl/>
        </w:rPr>
        <w:pict>
          <v:rect id="_x0000_s1030" style="position:absolute;left:0;text-align:left;margin-left:90pt;margin-top:13.15pt;width:333pt;height:54pt;z-index:251658240" fillcolor="#fc9">
            <v:textbox>
              <w:txbxContent>
                <w:p w:rsidR="00AB1C6F" w:rsidRPr="00A26021" w:rsidRDefault="00AB1C6F" w:rsidP="00AB1C6F">
                  <w:pPr>
                    <w:rPr>
                      <w:szCs w:val="36"/>
                      <w:rtl/>
                      <w:lang w:bidi="ar-IQ"/>
                    </w:rPr>
                  </w:pPr>
                  <w:r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2. </w:t>
                  </w:r>
                  <w:r w:rsidRPr="00A26021"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الاهداف الادائية </w:t>
                  </w:r>
                  <w:r w:rsidRPr="00A26021"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  <w:t>Performance objectives</w:t>
                  </w:r>
                </w:p>
              </w:txbxContent>
            </v:textbox>
            <w10:wrap anchorx="page"/>
          </v:rect>
        </w:pict>
      </w:r>
    </w:p>
    <w:p w:rsidR="00AB1C6F" w:rsidRDefault="00AB1C6F" w:rsidP="00AB1C6F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AB1C6F" w:rsidRPr="006041E1" w:rsidRDefault="00AB1C6F" w:rsidP="00AB1C6F">
      <w:pPr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AB1C6F" w:rsidRPr="006041E1" w:rsidRDefault="00AB1C6F" w:rsidP="00AB1C6F">
      <w:pPr>
        <w:jc w:val="lowKashida"/>
        <w:rPr>
          <w:rFonts w:cs="Simplified Arabic"/>
          <w:sz w:val="32"/>
          <w:szCs w:val="32"/>
          <w:lang w:bidi="ar-IQ"/>
        </w:rPr>
      </w:pPr>
      <w:r w:rsidRPr="006041E1">
        <w:rPr>
          <w:rFonts w:cs="Simplified Arabic" w:hint="cs"/>
          <w:sz w:val="32"/>
          <w:szCs w:val="32"/>
          <w:rtl/>
          <w:lang w:bidi="ar-IQ"/>
        </w:rPr>
        <w:t>سيكون الطالب في الانتهاء من الدرس قادراً على ان:-</w:t>
      </w:r>
    </w:p>
    <w:p w:rsidR="00AB1C6F" w:rsidRDefault="00AB1C6F" w:rsidP="00A84356">
      <w:pPr>
        <w:numPr>
          <w:ilvl w:val="1"/>
          <w:numId w:val="3"/>
        </w:numPr>
        <w:jc w:val="lowKashida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يعرف</w:t>
      </w:r>
      <w:r w:rsidRPr="00802B3F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حسابات ماشية ا</w:t>
      </w:r>
      <w:r w:rsidR="00A84356">
        <w:rPr>
          <w:rFonts w:cs="Simplified Arabic" w:hint="cs"/>
          <w:sz w:val="32"/>
          <w:szCs w:val="32"/>
          <w:rtl/>
          <w:lang w:bidi="ar-IQ"/>
        </w:rPr>
        <w:t>لتسمين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AB1C6F" w:rsidRDefault="00AB1C6F" w:rsidP="00A84356">
      <w:pPr>
        <w:numPr>
          <w:ilvl w:val="1"/>
          <w:numId w:val="3"/>
        </w:numPr>
        <w:jc w:val="lowKashida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يحدد مايتضمن حسابات ماشية </w:t>
      </w:r>
      <w:r w:rsidR="00A84356">
        <w:rPr>
          <w:rFonts w:cs="Simplified Arabic" w:hint="cs"/>
          <w:sz w:val="32"/>
          <w:szCs w:val="32"/>
          <w:rtl/>
          <w:lang w:bidi="ar-IQ"/>
        </w:rPr>
        <w:t>التسمين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AB1C6F" w:rsidRDefault="00AB1C6F" w:rsidP="00AB1C6F">
      <w:pPr>
        <w:ind w:left="144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AB1C6F" w:rsidRDefault="00AB1C6F" w:rsidP="00AB1C6F">
      <w:pPr>
        <w:ind w:left="144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AB1C6F" w:rsidRDefault="00AB1C6F" w:rsidP="00AB1C6F">
      <w:pPr>
        <w:ind w:left="144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AB1C6F" w:rsidRDefault="00AB1C6F" w:rsidP="00AB1C6F">
      <w:pPr>
        <w:ind w:left="144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AB1C6F" w:rsidRDefault="00AB1C6F" w:rsidP="00AB1C6F">
      <w:pPr>
        <w:ind w:left="1440"/>
        <w:jc w:val="lowKashida"/>
        <w:rPr>
          <w:rFonts w:cs="Simplified Arabic"/>
          <w:sz w:val="32"/>
          <w:szCs w:val="32"/>
          <w:lang w:bidi="ar-IQ"/>
        </w:rPr>
      </w:pPr>
    </w:p>
    <w:p w:rsidR="00AB1C6F" w:rsidRDefault="00AB1C6F" w:rsidP="00AB1C6F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AB1C6F" w:rsidRDefault="00AB1C6F" w:rsidP="00AB1C6F">
      <w:pPr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noProof/>
          <w:sz w:val="32"/>
          <w:szCs w:val="32"/>
          <w:rtl/>
        </w:rPr>
        <w:lastRenderedPageBreak/>
        <w:pict>
          <v:rect id="_x0000_s1031" style="position:absolute;left:0;text-align:left;margin-left:225pt;margin-top:-27pt;width:3in;height:54pt;z-index:251658240" fillcolor="#fc9">
            <v:textbox style="mso-next-textbox:#_x0000_s1031">
              <w:txbxContent>
                <w:p w:rsidR="00AB1C6F" w:rsidRPr="00A26021" w:rsidRDefault="00AB1C6F" w:rsidP="00AB1C6F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  <w:r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3. </w:t>
                  </w:r>
                  <w:r w:rsidRPr="00A26021"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الاختبار القبلي </w:t>
                  </w:r>
                  <w:r w:rsidRPr="00A26021"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  <w:t>Pre-test</w:t>
                  </w:r>
                  <w:r w:rsidRPr="00A26021"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:</w:t>
                  </w:r>
                </w:p>
                <w:p w:rsidR="00AB1C6F" w:rsidRPr="00A26021" w:rsidRDefault="00AB1C6F" w:rsidP="00AB1C6F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AB1C6F" w:rsidRDefault="00AB1C6F" w:rsidP="00AB1C6F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B1C6F" w:rsidRPr="006041E1" w:rsidRDefault="00AB1C6F" w:rsidP="00AB1C6F">
      <w:pPr>
        <w:jc w:val="lowKashida"/>
        <w:rPr>
          <w:rFonts w:cs="Simplified Arabic"/>
          <w:b/>
          <w:bCs/>
          <w:sz w:val="32"/>
          <w:szCs w:val="32"/>
          <w:lang w:bidi="ar-IQ"/>
        </w:rPr>
      </w:pPr>
      <w:r w:rsidRPr="006041E1">
        <w:rPr>
          <w:rFonts w:cs="Simplified Arabic" w:hint="cs"/>
          <w:b/>
          <w:bCs/>
          <w:sz w:val="32"/>
          <w:szCs w:val="32"/>
          <w:rtl/>
          <w:lang w:bidi="ar-IQ"/>
        </w:rPr>
        <w:t>ضع</w:t>
      </w:r>
      <w:r w:rsidRPr="0063328A">
        <w:rPr>
          <w:rFonts w:cs="Simplified Arabic" w:hint="cs"/>
          <w:b/>
          <w:bCs/>
          <w:color w:val="FF0000"/>
          <w:sz w:val="32"/>
          <w:szCs w:val="32"/>
          <w:rtl/>
          <w:lang w:bidi="ar-IQ"/>
        </w:rPr>
        <w:t xml:space="preserve"> </w:t>
      </w:r>
      <w:r w:rsidRPr="0063328A">
        <w:rPr>
          <w:rFonts w:cs="Simplified Arabic" w:hint="cs"/>
          <w:b/>
          <w:bCs/>
          <w:color w:val="FF0000"/>
          <w:sz w:val="32"/>
          <w:szCs w:val="32"/>
          <w:u w:val="single"/>
          <w:rtl/>
          <w:lang w:bidi="ar-IQ"/>
        </w:rPr>
        <w:t>دائرة</w:t>
      </w:r>
      <w:r w:rsidRPr="006041E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حول الحرف الذي يسبق الاجابة الصحيحة لكل مما يأتي:-</w:t>
      </w:r>
    </w:p>
    <w:p w:rsidR="00AB1C6F" w:rsidRPr="00CF7BA5" w:rsidRDefault="00A84356" w:rsidP="00774B5F">
      <w:pPr>
        <w:numPr>
          <w:ilvl w:val="0"/>
          <w:numId w:val="4"/>
        </w:numPr>
        <w:jc w:val="lowKashida"/>
        <w:rPr>
          <w:rFonts w:cs="Simplified Arabic" w:hint="cs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>تقتنى</w:t>
      </w:r>
      <w:r w:rsidR="00AB1C6F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ماشية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التسمين</w:t>
      </w:r>
      <w:r w:rsidR="00AB1C6F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لغرض </w:t>
      </w:r>
      <w:r w:rsidR="00AB1C6F"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</w:p>
    <w:p w:rsidR="00AB1C6F" w:rsidRPr="00063DAC" w:rsidRDefault="00AB1C6F" w:rsidP="00E92122">
      <w:pPr>
        <w:ind w:left="630" w:firstLine="720"/>
        <w:jc w:val="lowKashida"/>
        <w:rPr>
          <w:rFonts w:cs="Simplified Arabic"/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AB1C6F" w:rsidRPr="00C25730" w:rsidTr="00DA511B">
        <w:tc>
          <w:tcPr>
            <w:tcW w:w="3600" w:type="dxa"/>
            <w:shd w:val="clear" w:color="auto" w:fill="FFCC00"/>
          </w:tcPr>
          <w:p w:rsidR="00AB1C6F" w:rsidRPr="00BE5F21" w:rsidRDefault="00AB1C6F" w:rsidP="00774B5F">
            <w:pPr>
              <w:jc w:val="lowKashida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أ.</w:t>
            </w:r>
            <w:r w:rsidR="00774B5F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الاحتفاظ بها</w:t>
            </w:r>
          </w:p>
        </w:tc>
        <w:tc>
          <w:tcPr>
            <w:tcW w:w="3348" w:type="dxa"/>
            <w:shd w:val="clear" w:color="auto" w:fill="FFCC00"/>
          </w:tcPr>
          <w:p w:rsidR="00AB1C6F" w:rsidRPr="00BE5F21" w:rsidRDefault="00AB1C6F" w:rsidP="00774B5F">
            <w:pPr>
              <w:jc w:val="lowKashida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ب.</w:t>
            </w:r>
            <w:r w:rsidR="00774B5F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بيعها</w:t>
            </w:r>
          </w:p>
        </w:tc>
      </w:tr>
      <w:tr w:rsidR="00AB1C6F" w:rsidRPr="00C25730" w:rsidTr="00DA511B">
        <w:tc>
          <w:tcPr>
            <w:tcW w:w="3600" w:type="dxa"/>
            <w:shd w:val="clear" w:color="auto" w:fill="FFCC00"/>
          </w:tcPr>
          <w:p w:rsidR="00AB1C6F" w:rsidRPr="00BE5F21" w:rsidRDefault="00AB1C6F" w:rsidP="00A84356">
            <w:pPr>
              <w:jc w:val="lowKashida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ج.</w:t>
            </w:r>
            <w:r w:rsidR="00A84356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الحصول على المواليد</w:t>
            </w:r>
          </w:p>
        </w:tc>
        <w:tc>
          <w:tcPr>
            <w:tcW w:w="3348" w:type="dxa"/>
            <w:shd w:val="clear" w:color="auto" w:fill="FFCC00"/>
          </w:tcPr>
          <w:p w:rsidR="00AB1C6F" w:rsidRPr="00BE5F21" w:rsidRDefault="00AB1C6F" w:rsidP="00A84356">
            <w:pPr>
              <w:jc w:val="lowKashida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د.</w:t>
            </w:r>
            <w:r w:rsidR="00A84356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الحصول على الالبان</w:t>
            </w:r>
          </w:p>
        </w:tc>
      </w:tr>
    </w:tbl>
    <w:p w:rsidR="00AB1C6F" w:rsidRPr="00B964C2" w:rsidRDefault="00774B5F" w:rsidP="00774B5F">
      <w:pPr>
        <w:ind w:left="630"/>
        <w:jc w:val="both"/>
        <w:rPr>
          <w:b/>
          <w:bCs/>
          <w:sz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2.</w:t>
      </w:r>
      <w:r w:rsidR="00AB1C6F">
        <w:rPr>
          <w:rFonts w:cs="Simplified Arabic" w:hint="cs"/>
          <w:b/>
          <w:bCs/>
          <w:sz w:val="32"/>
          <w:szCs w:val="32"/>
          <w:rtl/>
          <w:lang w:bidi="ar-IQ"/>
        </w:rPr>
        <w:t>يظهر النافق الاعتيادي في حـ/ ماشية ا</w:t>
      </w:r>
      <w:r w:rsidR="00A84356">
        <w:rPr>
          <w:rFonts w:cs="Simplified Arabic" w:hint="cs"/>
          <w:b/>
          <w:bCs/>
          <w:sz w:val="32"/>
          <w:szCs w:val="32"/>
          <w:rtl/>
          <w:lang w:bidi="ar-IQ"/>
        </w:rPr>
        <w:t>التسمين</w:t>
      </w:r>
      <w:r w:rsidR="00AB1C6F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</w:t>
      </w:r>
      <w:r w:rsidR="00AB1C6F" w:rsidRPr="00A6512B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AB1C6F" w:rsidRDefault="00AB1C6F" w:rsidP="00AB1C6F">
      <w:pPr>
        <w:jc w:val="lowKashida"/>
        <w:rPr>
          <w:rFonts w:cs="Simplified Arabic"/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420"/>
        <w:gridCol w:w="3528"/>
      </w:tblGrid>
      <w:tr w:rsidR="00AB1C6F" w:rsidRPr="00F27D04" w:rsidTr="00DA511B">
        <w:tc>
          <w:tcPr>
            <w:tcW w:w="3420" w:type="dxa"/>
            <w:shd w:val="clear" w:color="auto" w:fill="FFCC00"/>
          </w:tcPr>
          <w:p w:rsidR="00AB1C6F" w:rsidRPr="00F27D04" w:rsidRDefault="00AB1C6F" w:rsidP="00DA511B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>أ.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عدد فقط</w:t>
            </w:r>
          </w:p>
        </w:tc>
        <w:tc>
          <w:tcPr>
            <w:tcW w:w="3528" w:type="dxa"/>
            <w:shd w:val="clear" w:color="auto" w:fill="FFCC00"/>
          </w:tcPr>
          <w:p w:rsidR="00AB1C6F" w:rsidRPr="00F27D04" w:rsidRDefault="00AB1C6F" w:rsidP="00DA511B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>ب.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يحمل على حـ/أ.خ ماشية التربية</w:t>
            </w:r>
          </w:p>
        </w:tc>
      </w:tr>
      <w:tr w:rsidR="00AB1C6F" w:rsidRPr="00F27D04" w:rsidTr="00DA511B">
        <w:tc>
          <w:tcPr>
            <w:tcW w:w="3420" w:type="dxa"/>
            <w:shd w:val="clear" w:color="auto" w:fill="FFCC00"/>
          </w:tcPr>
          <w:p w:rsidR="00AB1C6F" w:rsidRPr="00F27D04" w:rsidRDefault="00AB1C6F" w:rsidP="00DA511B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 xml:space="preserve">ج.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خسارة</w:t>
            </w:r>
          </w:p>
        </w:tc>
        <w:tc>
          <w:tcPr>
            <w:tcW w:w="3528" w:type="dxa"/>
            <w:shd w:val="clear" w:color="auto" w:fill="FFCC00"/>
          </w:tcPr>
          <w:p w:rsidR="00AB1C6F" w:rsidRPr="00F27D04" w:rsidRDefault="00AB1C6F" w:rsidP="00DA511B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تظهر عدد+ قيمة</w:t>
            </w:r>
          </w:p>
        </w:tc>
      </w:tr>
    </w:tbl>
    <w:p w:rsidR="00AB1C6F" w:rsidRPr="000555EF" w:rsidRDefault="00AB1C6F" w:rsidP="00AB1C6F">
      <w:pPr>
        <w:jc w:val="lowKashida"/>
        <w:rPr>
          <w:rFonts w:cs="Simplified Arabic"/>
          <w:sz w:val="32"/>
          <w:szCs w:val="32"/>
          <w:lang w:bidi="ar-IQ"/>
        </w:rPr>
      </w:pPr>
    </w:p>
    <w:p w:rsidR="00AB1C6F" w:rsidRPr="003A6FAA" w:rsidRDefault="00AB1C6F" w:rsidP="00A84356">
      <w:pPr>
        <w:numPr>
          <w:ilvl w:val="1"/>
          <w:numId w:val="4"/>
        </w:numPr>
        <w:jc w:val="lowKashida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تظهر حـ/ماشية </w:t>
      </w:r>
      <w:r w:rsidR="00A84356">
        <w:rPr>
          <w:rFonts w:hint="cs"/>
          <w:b/>
          <w:bCs/>
          <w:sz w:val="32"/>
          <w:szCs w:val="32"/>
          <w:rtl/>
          <w:lang w:bidi="ar-IQ"/>
        </w:rPr>
        <w:t>التسمين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في المركز المالي</w:t>
      </w:r>
      <w:r w:rsidRPr="003A6FAA">
        <w:rPr>
          <w:rFonts w:hint="cs"/>
          <w:b/>
          <w:bCs/>
          <w:sz w:val="32"/>
          <w:szCs w:val="32"/>
          <w:rtl/>
          <w:lang w:bidi="ar-IQ"/>
        </w:rPr>
        <w:t>:</w:t>
      </w:r>
      <w:r w:rsidRPr="00A6512B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AB1C6F" w:rsidRPr="00C25730" w:rsidTr="00DA511B">
        <w:tc>
          <w:tcPr>
            <w:tcW w:w="3600" w:type="dxa"/>
            <w:shd w:val="clear" w:color="auto" w:fill="FFCC00"/>
          </w:tcPr>
          <w:p w:rsidR="00AB1C6F" w:rsidRPr="005224C1" w:rsidRDefault="00AB1C6F" w:rsidP="00774B5F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أ.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موجودات </w:t>
            </w:r>
            <w:r w:rsidR="00774B5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اخرى</w:t>
            </w:r>
          </w:p>
        </w:tc>
        <w:tc>
          <w:tcPr>
            <w:tcW w:w="3348" w:type="dxa"/>
            <w:shd w:val="clear" w:color="auto" w:fill="FFCC00"/>
          </w:tcPr>
          <w:p w:rsidR="00AB1C6F" w:rsidRPr="005224C1" w:rsidRDefault="00AB1C6F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ب.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ثابتة</w:t>
            </w:r>
          </w:p>
        </w:tc>
      </w:tr>
      <w:tr w:rsidR="00AB1C6F" w:rsidRPr="00C25730" w:rsidTr="00DA511B">
        <w:tc>
          <w:tcPr>
            <w:tcW w:w="3600" w:type="dxa"/>
            <w:shd w:val="clear" w:color="auto" w:fill="FFCC00"/>
          </w:tcPr>
          <w:p w:rsidR="00AB1C6F" w:rsidRPr="005224C1" w:rsidRDefault="00AB1C6F" w:rsidP="00774B5F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ج.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موجودات </w:t>
            </w:r>
            <w:r w:rsidR="00774B5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متداولة</w:t>
            </w:r>
          </w:p>
        </w:tc>
        <w:tc>
          <w:tcPr>
            <w:tcW w:w="3348" w:type="dxa"/>
            <w:shd w:val="clear" w:color="auto" w:fill="FFCC00"/>
          </w:tcPr>
          <w:p w:rsidR="00AB1C6F" w:rsidRPr="005224C1" w:rsidRDefault="00AB1C6F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مطلوبات</w:t>
            </w:r>
          </w:p>
        </w:tc>
      </w:tr>
    </w:tbl>
    <w:p w:rsidR="00AB1C6F" w:rsidRDefault="00AB1C6F" w:rsidP="00AB1C6F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AB1C6F" w:rsidRPr="003A6FAA" w:rsidRDefault="00774B5F" w:rsidP="00AB1C6F">
      <w:pPr>
        <w:jc w:val="lowKashida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4.</w:t>
      </w:r>
      <w:r w:rsidR="00AB1C6F">
        <w:rPr>
          <w:rFonts w:hint="cs"/>
          <w:b/>
          <w:bCs/>
          <w:sz w:val="32"/>
          <w:szCs w:val="32"/>
          <w:rtl/>
          <w:lang w:bidi="ar-IQ"/>
        </w:rPr>
        <w:t>تظهر حـ/النتاج او المواليد في المركز المالي</w:t>
      </w:r>
      <w:r w:rsidR="00AB1C6F" w:rsidRPr="003A6FAA">
        <w:rPr>
          <w:rFonts w:hint="cs"/>
          <w:b/>
          <w:bCs/>
          <w:sz w:val="32"/>
          <w:szCs w:val="32"/>
          <w:rtl/>
          <w:lang w:bidi="ar-IQ"/>
        </w:rPr>
        <w:t>:</w:t>
      </w:r>
      <w:r w:rsidR="00AB1C6F" w:rsidRPr="00A6512B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AB1C6F" w:rsidRPr="00C25730" w:rsidTr="00DA511B">
        <w:tc>
          <w:tcPr>
            <w:tcW w:w="3600" w:type="dxa"/>
            <w:shd w:val="clear" w:color="auto" w:fill="FFCC00"/>
          </w:tcPr>
          <w:p w:rsidR="00AB1C6F" w:rsidRPr="005224C1" w:rsidRDefault="00AB1C6F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أ.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متداولة</w:t>
            </w:r>
          </w:p>
        </w:tc>
        <w:tc>
          <w:tcPr>
            <w:tcW w:w="3348" w:type="dxa"/>
            <w:shd w:val="clear" w:color="auto" w:fill="FFCC00"/>
          </w:tcPr>
          <w:p w:rsidR="00AB1C6F" w:rsidRPr="005224C1" w:rsidRDefault="00AB1C6F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ب.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ثابتة</w:t>
            </w:r>
          </w:p>
        </w:tc>
      </w:tr>
      <w:tr w:rsidR="00AB1C6F" w:rsidRPr="00C25730" w:rsidTr="00DA511B">
        <w:tc>
          <w:tcPr>
            <w:tcW w:w="3600" w:type="dxa"/>
            <w:shd w:val="clear" w:color="auto" w:fill="FFCC00"/>
          </w:tcPr>
          <w:p w:rsidR="00AB1C6F" w:rsidRPr="005224C1" w:rsidRDefault="00AB1C6F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ج.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اخرى</w:t>
            </w:r>
          </w:p>
        </w:tc>
        <w:tc>
          <w:tcPr>
            <w:tcW w:w="3348" w:type="dxa"/>
            <w:shd w:val="clear" w:color="auto" w:fill="FFCC00"/>
          </w:tcPr>
          <w:p w:rsidR="00AB1C6F" w:rsidRPr="005224C1" w:rsidRDefault="00AB1C6F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مطلوبات</w:t>
            </w:r>
          </w:p>
        </w:tc>
      </w:tr>
    </w:tbl>
    <w:p w:rsidR="00AB1C6F" w:rsidRPr="006B6F74" w:rsidRDefault="00AB1C6F" w:rsidP="00AB1C6F">
      <w:pPr>
        <w:ind w:left="360"/>
        <w:jc w:val="lowKashida"/>
        <w:rPr>
          <w:b/>
          <w:bCs/>
          <w:sz w:val="32"/>
          <w:szCs w:val="32"/>
          <w:rtl/>
          <w:lang w:bidi="ar-IQ"/>
        </w:rPr>
      </w:pPr>
    </w:p>
    <w:p w:rsidR="00AB1C6F" w:rsidRDefault="00AB1C6F" w:rsidP="00AB1C6F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AB1C6F" w:rsidRDefault="00AB1C6F" w:rsidP="00AB1C6F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AB1C6F" w:rsidRDefault="00AB1C6F" w:rsidP="00AB1C6F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AB1C6F" w:rsidRDefault="00AB1C6F" w:rsidP="00AB1C6F">
      <w:pPr>
        <w:jc w:val="lowKashida"/>
        <w:rPr>
          <w:b/>
          <w:bCs/>
          <w:sz w:val="32"/>
          <w:szCs w:val="32"/>
          <w:rtl/>
          <w:lang w:bidi="ar-IQ"/>
        </w:rPr>
      </w:pPr>
      <w:r w:rsidRPr="00584C99">
        <w:rPr>
          <w:noProof/>
          <w:sz w:val="32"/>
          <w:szCs w:val="32"/>
          <w:rtl/>
        </w:rPr>
        <w:pict>
          <v:rect id="_x0000_s1032" style="position:absolute;left:0;text-align:left;margin-left:-9pt;margin-top:1pt;width:450pt;height:63pt;z-index:251658240" fillcolor="#cff">
            <v:textbox style="mso-next-textbox:#_x0000_s1032">
              <w:txbxContent>
                <w:p w:rsidR="00AB1C6F" w:rsidRPr="00804819" w:rsidRDefault="00AB1C6F" w:rsidP="00AB1C6F">
                  <w:pPr>
                    <w:jc w:val="lowKashida"/>
                    <w:rPr>
                      <w:b/>
                      <w:bCs/>
                      <w:u w:val="single"/>
                      <w:rtl/>
                      <w:lang w:bidi="ar-IQ"/>
                    </w:rPr>
                  </w:pPr>
                  <w:r w:rsidRPr="00804819">
                    <w:rPr>
                      <w:rFonts w:hint="cs"/>
                      <w:b/>
                      <w:bCs/>
                      <w:u w:val="single"/>
                      <w:rtl/>
                      <w:lang w:bidi="ar-IQ"/>
                    </w:rPr>
                    <w:t>ملاحظة:</w:t>
                  </w:r>
                </w:p>
                <w:p w:rsidR="00AB1C6F" w:rsidRPr="00A26021" w:rsidRDefault="00AB1C6F" w:rsidP="00AB1C6F">
                  <w:pPr>
                    <w:jc w:val="lowKashida"/>
                    <w:rPr>
                      <w:b/>
                      <w:bCs/>
                      <w:sz w:val="32"/>
                      <w:szCs w:val="32"/>
                      <w:rtl/>
                      <w:lang w:bidi="ar-IQ"/>
                    </w:rPr>
                  </w:pPr>
                  <w:r w:rsidRPr="00804819">
                    <w:rPr>
                      <w:rFonts w:hint="cs"/>
                      <w:b/>
                      <w:bCs/>
                      <w:rtl/>
                      <w:lang w:bidi="ar-IQ"/>
                    </w:rPr>
                    <w:t>تأكد من الاجابة قبل التأشير على الاجابة الصحيحة ، درجة الاختبار (1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0</w:t>
                  </w:r>
                  <w:r w:rsidRPr="00804819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درجة ) توزع بالتساوي ، تحقق من الاجابة في الصفحة 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رقم(   )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.</w:t>
                  </w:r>
                </w:p>
                <w:p w:rsidR="00AB1C6F" w:rsidRPr="00A26021" w:rsidRDefault="00AB1C6F" w:rsidP="00AB1C6F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AB1C6F" w:rsidRPr="00A26021" w:rsidRDefault="00AB1C6F" w:rsidP="00AB1C6F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74B5F" w:rsidRDefault="00774B5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74B5F" w:rsidRDefault="00774B5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774B5F" w:rsidRDefault="00774B5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lastRenderedPageBreak/>
        <w:pict>
          <v:rect id="_x0000_s1033" style="position:absolute;left:0;text-align:left;margin-left:243pt;margin-top:-18pt;width:3in;height:45pt;z-index:251658240" fillcolor="#fc9">
            <v:textbox style="mso-next-textbox:#_x0000_s1033">
              <w:txbxContent>
                <w:p w:rsidR="00AB1C6F" w:rsidRPr="00A26021" w:rsidRDefault="00AB1C6F" w:rsidP="00AB1C6F">
                  <w:pPr>
                    <w:ind w:left="360"/>
                    <w:jc w:val="lowKashida"/>
                    <w:rPr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AB1C6F" w:rsidRPr="00A26021" w:rsidRDefault="00AB1C6F" w:rsidP="00AB1C6F">
                  <w:pPr>
                    <w:numPr>
                      <w:ilvl w:val="0"/>
                      <w:numId w:val="5"/>
                    </w:numPr>
                    <w:jc w:val="lowKashida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A26021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الوحدات النمطية </w:t>
                  </w:r>
                  <w:r w:rsidRPr="00A26021">
                    <w:rPr>
                      <w:b/>
                      <w:bCs/>
                      <w:sz w:val="32"/>
                      <w:szCs w:val="32"/>
                      <w:lang w:bidi="ar-IQ"/>
                    </w:rPr>
                    <w:t>Modules</w:t>
                  </w:r>
                </w:p>
                <w:p w:rsidR="00AB1C6F" w:rsidRPr="00A26021" w:rsidRDefault="00AB1C6F" w:rsidP="00AB1C6F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AB1C6F" w:rsidRPr="00A26021" w:rsidRDefault="00AB1C6F" w:rsidP="00AB1C6F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774B5F" w:rsidRDefault="00774B5F" w:rsidP="00774B5F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ماشية التسمين</w:t>
      </w:r>
    </w:p>
    <w:p w:rsidR="00774B5F" w:rsidRDefault="00774B5F" w:rsidP="00774B5F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ويقصد بها تلك الماشية التي تشتريها المنشأة الزراعية بقصد تغذيتها ورعايتها لاعادة بيعها بعد فترة من الزمن بعد ان تصل الى وزن معين لتحقيق الارباح من جراء ذلك ، وتعد هذه الماشية اصلاً من الاصول المتداولة وذلك لكون المنشأة لاتشتريها بقصد الاحتفاظ بها وانا بقصد المتاجرة بها.</w:t>
      </w:r>
    </w:p>
    <w:p w:rsidR="00774B5F" w:rsidRDefault="00774B5F" w:rsidP="00774B5F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وتتطلب المعالجة المحاسبية لهذا النوع من الماشية فتح الحسابات الاتية:</w:t>
      </w:r>
    </w:p>
    <w:p w:rsidR="00774B5F" w:rsidRDefault="00774B5F" w:rsidP="00774B5F">
      <w:pPr>
        <w:pStyle w:val="ListParagraph"/>
        <w:numPr>
          <w:ilvl w:val="0"/>
          <w:numId w:val="26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حساب ماشية التسمين</w:t>
      </w:r>
    </w:p>
    <w:p w:rsidR="00774B5F" w:rsidRDefault="00774B5F" w:rsidP="00774B5F">
      <w:pPr>
        <w:pStyle w:val="ListParagraph"/>
        <w:numPr>
          <w:ilvl w:val="0"/>
          <w:numId w:val="26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حساب مصروفات وايرادات ماشية التسمين</w:t>
      </w:r>
    </w:p>
    <w:p w:rsidR="00774B5F" w:rsidRDefault="00774B5F" w:rsidP="00774B5F">
      <w:pPr>
        <w:pStyle w:val="ListParagraph"/>
        <w:numPr>
          <w:ilvl w:val="0"/>
          <w:numId w:val="26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حساب مبيعات ماشية التسمين</w:t>
      </w:r>
    </w:p>
    <w:p w:rsidR="00774B5F" w:rsidRDefault="00774B5F" w:rsidP="00774B5F">
      <w:pPr>
        <w:ind w:left="36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وفيما يأتي تصوير للحسابات المذكورة اعلاه والمعالجات المحاسبية المتعلقة بها:</w:t>
      </w:r>
    </w:p>
    <w:p w:rsidR="00774B5F" w:rsidRDefault="00774B5F" w:rsidP="00774B5F">
      <w:pPr>
        <w:ind w:left="36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حـ/ماشية التسمين</w:t>
      </w:r>
    </w:p>
    <w:tbl>
      <w:tblPr>
        <w:tblStyle w:val="TableGrid"/>
        <w:bidiVisual/>
        <w:tblW w:w="0" w:type="auto"/>
        <w:tblInd w:w="360" w:type="dxa"/>
        <w:tblLook w:val="04A0"/>
      </w:tblPr>
      <w:tblGrid>
        <w:gridCol w:w="917"/>
        <w:gridCol w:w="694"/>
        <w:gridCol w:w="2400"/>
        <w:gridCol w:w="1031"/>
        <w:gridCol w:w="694"/>
        <w:gridCol w:w="2426"/>
      </w:tblGrid>
      <w:tr w:rsidR="00774B5F" w:rsidTr="00DA511B">
        <w:tc>
          <w:tcPr>
            <w:tcW w:w="100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المبلغ</w:t>
            </w: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288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التفاصيل</w:t>
            </w: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المبلغ</w:t>
            </w: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271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التفاصيل</w:t>
            </w:r>
          </w:p>
        </w:tc>
      </w:tr>
      <w:tr w:rsidR="00774B5F" w:rsidTr="00DA511B">
        <w:tc>
          <w:tcPr>
            <w:tcW w:w="100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8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اول المدة</w:t>
            </w: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71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حـ/مبيعات ماشية التسمين(تكلفة المبيعات)</w:t>
            </w:r>
          </w:p>
        </w:tc>
      </w:tr>
      <w:tr w:rsidR="00774B5F" w:rsidTr="00DA511B">
        <w:tc>
          <w:tcPr>
            <w:tcW w:w="100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8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الصندوق</w:t>
            </w: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71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حـ/ماشيىةالتربية، الالبان،العمل( المحول الى الاصناف الاخرى)</w:t>
            </w:r>
          </w:p>
        </w:tc>
      </w:tr>
      <w:tr w:rsidR="00774B5F" w:rsidTr="00DA511B">
        <w:tc>
          <w:tcPr>
            <w:tcW w:w="100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8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ماشية التربية ، العمل ، الالبان (المحول اليها من الاصناف الاخرى)</w:t>
            </w: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271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النافق الاعتيادي</w:t>
            </w:r>
          </w:p>
        </w:tc>
      </w:tr>
      <w:tr w:rsidR="00774B5F" w:rsidTr="00DA511B">
        <w:tc>
          <w:tcPr>
            <w:tcW w:w="100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288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المواليد (عدد فقط)</w:t>
            </w: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71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حـ/أ.خ (ن.غ.ا)</w:t>
            </w:r>
          </w:p>
        </w:tc>
      </w:tr>
      <w:tr w:rsidR="00774B5F" w:rsidTr="00DA511B">
        <w:tc>
          <w:tcPr>
            <w:tcW w:w="100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8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مصروفات وايرادات ماشية التسمين (ت.التسمين خلال الفترة)</w:t>
            </w: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2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71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اخر المدة (موجودات متداولة)</w:t>
            </w:r>
          </w:p>
        </w:tc>
      </w:tr>
    </w:tbl>
    <w:p w:rsidR="00774B5F" w:rsidRDefault="00774B5F" w:rsidP="00774B5F">
      <w:pPr>
        <w:ind w:left="360"/>
        <w:rPr>
          <w:sz w:val="28"/>
          <w:szCs w:val="28"/>
          <w:rtl/>
          <w:lang w:bidi="ar-IQ"/>
        </w:rPr>
      </w:pPr>
    </w:p>
    <w:p w:rsidR="00774B5F" w:rsidRDefault="00774B5F" w:rsidP="00774B5F">
      <w:pPr>
        <w:ind w:left="36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حـ/مصروفات وايرادات ماشية التسمين</w:t>
      </w:r>
    </w:p>
    <w:tbl>
      <w:tblPr>
        <w:tblStyle w:val="TableGrid"/>
        <w:bidiVisual/>
        <w:tblW w:w="0" w:type="auto"/>
        <w:tblInd w:w="360" w:type="dxa"/>
        <w:tblLook w:val="04A0"/>
      </w:tblPr>
      <w:tblGrid>
        <w:gridCol w:w="4073"/>
        <w:gridCol w:w="4089"/>
      </w:tblGrid>
      <w:tr w:rsidR="00774B5F" w:rsidTr="00DA511B"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العلف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الرواتب والاجور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حـ/اجور الطبيب البيطري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حـ/ادوية ولقاحات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حـ/استهلاك اوايجار الحضيرة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اية مصروفات اخرى</w:t>
            </w:r>
          </w:p>
        </w:tc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حـ/الصندوق (ايراد الالبان والسماد)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مدين (تكاليف التسمين خلال الفترة يغلق في حـ/ ماشية التسمين</w:t>
            </w:r>
          </w:p>
        </w:tc>
      </w:tr>
    </w:tbl>
    <w:p w:rsidR="00774B5F" w:rsidRDefault="00774B5F" w:rsidP="00774B5F">
      <w:pPr>
        <w:ind w:left="360"/>
        <w:rPr>
          <w:sz w:val="28"/>
          <w:szCs w:val="28"/>
          <w:rtl/>
          <w:lang w:bidi="ar-IQ"/>
        </w:rPr>
      </w:pPr>
    </w:p>
    <w:p w:rsidR="00774B5F" w:rsidRDefault="00774B5F" w:rsidP="00774B5F">
      <w:pPr>
        <w:ind w:left="36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حـ/مبيعات ماشية التسمين</w:t>
      </w:r>
    </w:p>
    <w:tbl>
      <w:tblPr>
        <w:tblStyle w:val="TableGrid"/>
        <w:bidiVisual/>
        <w:tblW w:w="0" w:type="auto"/>
        <w:tblInd w:w="360" w:type="dxa"/>
        <w:tblLook w:val="04A0"/>
      </w:tblPr>
      <w:tblGrid>
        <w:gridCol w:w="722"/>
        <w:gridCol w:w="1006"/>
        <w:gridCol w:w="2366"/>
        <w:gridCol w:w="708"/>
        <w:gridCol w:w="1006"/>
        <w:gridCol w:w="2354"/>
      </w:tblGrid>
      <w:tr w:rsidR="00774B5F" w:rsidTr="00DA511B">
        <w:tc>
          <w:tcPr>
            <w:tcW w:w="82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61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حـ/ماشية التسمين (كلفة المبيعات)</w:t>
            </w:r>
          </w:p>
        </w:tc>
        <w:tc>
          <w:tcPr>
            <w:tcW w:w="81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62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الصندوق (ايراد المبيعات)</w:t>
            </w:r>
          </w:p>
        </w:tc>
      </w:tr>
      <w:tr w:rsidR="00774B5F" w:rsidTr="00DA511B">
        <w:tc>
          <w:tcPr>
            <w:tcW w:w="82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61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حـ/م. التسويقية</w:t>
            </w:r>
          </w:p>
        </w:tc>
        <w:tc>
          <w:tcPr>
            <w:tcW w:w="81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62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حـ/ أ.خ العام (مجمل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الخسارة)</w:t>
            </w:r>
          </w:p>
        </w:tc>
      </w:tr>
      <w:tr w:rsidR="00774B5F" w:rsidTr="00DA511B">
        <w:tc>
          <w:tcPr>
            <w:tcW w:w="82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61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حـ/أ.خ العام(مجمل الربح)</w:t>
            </w:r>
          </w:p>
        </w:tc>
        <w:tc>
          <w:tcPr>
            <w:tcW w:w="81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17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62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774B5F" w:rsidRDefault="00774B5F" w:rsidP="00774B5F">
      <w:pPr>
        <w:ind w:left="36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وفيما ياتي القيود المحاسبية المتعلقة بهذا النشاط:</w:t>
      </w:r>
    </w:p>
    <w:p w:rsidR="00774B5F" w:rsidRDefault="00774B5F" w:rsidP="00774B5F">
      <w:pPr>
        <w:pStyle w:val="ListParagraph"/>
        <w:numPr>
          <w:ilvl w:val="0"/>
          <w:numId w:val="27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قيد غلق الرصيد المدين لحساب المصروفات وايرادات ماشية التسمين(قيد تحميل حـ/ ماشية التسمين بتكاليف التسمين المتحققة خلال الفترة)</w:t>
      </w:r>
    </w:p>
    <w:p w:rsidR="00774B5F" w:rsidRDefault="00774B5F" w:rsidP="00774B5F">
      <w:pPr>
        <w:pStyle w:val="ListParagraph"/>
        <w:bidi/>
        <w:ind w:left="108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من حـ/ماشية التسمين</w:t>
      </w:r>
    </w:p>
    <w:p w:rsidR="00774B5F" w:rsidRDefault="00774B5F" w:rsidP="00774B5F">
      <w:pPr>
        <w:pStyle w:val="ListParagraph"/>
        <w:bidi/>
        <w:ind w:left="108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الى حـ/مصروفات وايرادات ماشية التسمين</w:t>
      </w:r>
    </w:p>
    <w:p w:rsidR="00774B5F" w:rsidRDefault="00774B5F" w:rsidP="00774B5F">
      <w:pPr>
        <w:pStyle w:val="ListParagraph"/>
        <w:numPr>
          <w:ilvl w:val="0"/>
          <w:numId w:val="27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القيود المحاسبية اللازمة مشابهة للقيود التي تم تسجيلها في الاصناف الاخرى.</w:t>
      </w:r>
    </w:p>
    <w:p w:rsidR="00774B5F" w:rsidRDefault="00774B5F" w:rsidP="00774B5F">
      <w:pPr>
        <w:rPr>
          <w:sz w:val="28"/>
          <w:szCs w:val="28"/>
          <w:rtl/>
          <w:lang w:bidi="ar-IQ"/>
        </w:rPr>
      </w:pPr>
    </w:p>
    <w:p w:rsidR="00774B5F" w:rsidRDefault="00774B5F" w:rsidP="00774B5F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مثال:</w:t>
      </w:r>
    </w:p>
    <w:p w:rsidR="00774B5F" w:rsidRDefault="00774B5F" w:rsidP="00774B5F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في 1/1/1991 بلغ رصيد ماشية التسمين في شركة الاثمار الزراعية 96000 دينار تمثل كلفة 80 راس ، وفيما يلي العمليات المتعلقة بنشاط التسمين التي قامت بها الشركة خلال العام:</w:t>
      </w:r>
    </w:p>
    <w:p w:rsidR="00774B5F" w:rsidRDefault="00774B5F" w:rsidP="00774B5F">
      <w:pPr>
        <w:pStyle w:val="ListParagraph"/>
        <w:numPr>
          <w:ilvl w:val="0"/>
          <w:numId w:val="28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اشترت الشركة 200 راس بسعر 100 دينار للراس الواحد دفعت منها قيمة 120 راس نقداً والباقي على الحساب.</w:t>
      </w:r>
    </w:p>
    <w:p w:rsidR="00774B5F" w:rsidRDefault="00774B5F" w:rsidP="00774B5F">
      <w:pPr>
        <w:pStyle w:val="ListParagraph"/>
        <w:numPr>
          <w:ilvl w:val="0"/>
          <w:numId w:val="28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تم تحويل 25 راس من ماشية التربية الى ماشية التسمين قيمتها 38040.</w:t>
      </w:r>
    </w:p>
    <w:p w:rsidR="00774B5F" w:rsidRDefault="00774B5F" w:rsidP="00774B5F">
      <w:pPr>
        <w:pStyle w:val="ListParagraph"/>
        <w:numPr>
          <w:ilvl w:val="0"/>
          <w:numId w:val="28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بلغت مواليد ماشية التسمين 70 راس نفق منها 10 رؤوس علماً ان نسبة النافق الاعتيادي هي 10%.</w:t>
      </w:r>
    </w:p>
    <w:p w:rsidR="00774B5F" w:rsidRDefault="00774B5F" w:rsidP="00774B5F">
      <w:pPr>
        <w:pStyle w:val="ListParagraph"/>
        <w:numPr>
          <w:ilvl w:val="0"/>
          <w:numId w:val="28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بلغت م. التواسمين : 150000مشتريات علف، 80000رواتب واجورالعاملين، 40000 اندثار الحضيرة، 30000 حصتها من اجور الطبيب البيطري، 20000 ادوية ولقاحات، 20000 ماء وكهرباء.</w:t>
      </w:r>
    </w:p>
    <w:p w:rsidR="00774B5F" w:rsidRDefault="00774B5F" w:rsidP="00774B5F">
      <w:pPr>
        <w:pStyle w:val="ListParagraph"/>
        <w:numPr>
          <w:ilvl w:val="0"/>
          <w:numId w:val="28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بلغت الايرادات النقدية لمبيعات الالبان 20000.</w:t>
      </w:r>
    </w:p>
    <w:p w:rsidR="00774B5F" w:rsidRDefault="00774B5F" w:rsidP="00774B5F">
      <w:pPr>
        <w:pStyle w:val="ListParagraph"/>
        <w:numPr>
          <w:ilvl w:val="0"/>
          <w:numId w:val="28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بلغت قيمة السماد المحول الى بستان الحمضيات 15000.</w:t>
      </w:r>
    </w:p>
    <w:p w:rsidR="00774B5F" w:rsidRDefault="00774B5F" w:rsidP="00774B5F">
      <w:pPr>
        <w:pStyle w:val="ListParagraph"/>
        <w:numPr>
          <w:ilvl w:val="0"/>
          <w:numId w:val="28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باعت الشركة خلال السنة 250 راس بسعر 2600 دينار للراس الواحد استلمت نصف المبلغ نقداً والباقي على الحساب.</w:t>
      </w:r>
    </w:p>
    <w:p w:rsidR="00774B5F" w:rsidRDefault="00774B5F" w:rsidP="00774B5F">
      <w:pPr>
        <w:pStyle w:val="ListParagraph"/>
        <w:numPr>
          <w:ilvl w:val="0"/>
          <w:numId w:val="28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بلغت اجور نقل الرؤوس المباعة الى المجزرة التي اشترتها 40000 دينار.</w:t>
      </w:r>
    </w:p>
    <w:p w:rsidR="00774B5F" w:rsidRDefault="00774B5F" w:rsidP="00774B5F">
      <w:pPr>
        <w:pStyle w:val="ListParagraph"/>
        <w:numPr>
          <w:ilvl w:val="0"/>
          <w:numId w:val="28"/>
        </w:numPr>
        <w:bidi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بلغ رصيد اخر المدة لمخزن علف ماشية التسمين 24000 دينار، كما تم اكتشاف سرقة في نفس المخزن بلغت قيمتها 6000 دينار.</w:t>
      </w:r>
    </w:p>
    <w:p w:rsidR="00774B5F" w:rsidRDefault="00774B5F" w:rsidP="00774B5F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م/ تسجيل القيود اليومية اللازمة وتصوير حسابات الاستاذ اللازمة لاظهار نتيجة النشاط في 31/12</w:t>
      </w:r>
    </w:p>
    <w:p w:rsidR="00774B5F" w:rsidRDefault="00774B5F" w:rsidP="00774B5F">
      <w:pPr>
        <w:rPr>
          <w:sz w:val="28"/>
          <w:szCs w:val="28"/>
          <w:rtl/>
          <w:lang w:bidi="ar-IQ"/>
        </w:rPr>
      </w:pPr>
    </w:p>
    <w:p w:rsidR="00774B5F" w:rsidRDefault="00774B5F" w:rsidP="00774B5F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الحل:</w:t>
      </w:r>
    </w:p>
    <w:tbl>
      <w:tblPr>
        <w:tblStyle w:val="TableGrid"/>
        <w:bidiVisual/>
        <w:tblW w:w="0" w:type="auto"/>
        <w:tblLook w:val="04A0"/>
      </w:tblPr>
      <w:tblGrid>
        <w:gridCol w:w="4144"/>
        <w:gridCol w:w="4378"/>
      </w:tblGrid>
      <w:tr w:rsidR="00774B5F" w:rsidTr="00DA511B"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200000من حـ/ماشية التسمين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 مذكورين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120000حـ/الصندوق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80000 حـ/الدائنون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عن شراء ماشية</w:t>
            </w:r>
          </w:p>
        </w:tc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38040من حـ/ماشية التسمين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38040 الى حـ/ماشية التربية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تحويل من ماشية التربية</w:t>
            </w:r>
          </w:p>
        </w:tc>
      </w:tr>
      <w:tr w:rsidR="00774B5F" w:rsidTr="00DA511B"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عدد النافق الاعتيادي=عددالمواليد ×10%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70×10%= 7 راس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عدد نافق غير اعتيادي 10-7=3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4965 من حـ/أ.خ العام(3راس×1655 كلفة الراس)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4965 الى حـ/ ماشية التسمين</w:t>
            </w:r>
          </w:p>
        </w:tc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310000 من حـ/مصروفات وايرادات ماشية التسمين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  الى مذكورين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120000حـ/العلف المستهلك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80000 حـ/رواتب واجور العاملين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40000 حـ/اندثار الحضيرة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30000 حـ/اجور الطبيب البيطري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20000 حـ/ادوية ولقاحات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20000 حـ/ماء وكهرباء</w:t>
            </w:r>
          </w:p>
        </w:tc>
      </w:tr>
      <w:tr w:rsidR="00774B5F" w:rsidTr="00DA511B"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20000 من حـ/الصندوق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20000 الى حـ/ مصروفات وايرادات ماشية التسمين</w:t>
            </w:r>
          </w:p>
        </w:tc>
        <w:tc>
          <w:tcPr>
            <w:tcW w:w="4788" w:type="dxa"/>
          </w:tcPr>
          <w:p w:rsidR="00774B5F" w:rsidRDefault="00774B5F" w:rsidP="00DA511B">
            <w:pPr>
              <w:rPr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15000 من حـ/</w:t>
            </w:r>
            <w:r w:rsidRPr="005072C3">
              <w:rPr>
                <w:rFonts w:hint="cs"/>
                <w:rtl/>
                <w:lang w:bidi="ar-IQ"/>
              </w:rPr>
              <w:t>مصروفات وايرادات بستان الحمضيات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    15000الى حـ/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مصروفات وايرادات ماشية التسمين </w:t>
            </w:r>
          </w:p>
        </w:tc>
      </w:tr>
      <w:tr w:rsidR="00774B5F" w:rsidTr="00DA511B"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275000من حـ/ماشية التسمين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 275000 الى حـ/مصروفات وايرادات ماشية التسمين</w:t>
            </w:r>
          </w:p>
        </w:tc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تكلفة الراس الواحد من الماشية =609040/375-7=1655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كلفة الرؤوس المباعة=1655×250=413750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ن.غ.ا=1655×3=4965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اخر المدة=1655×115=190325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74B5F" w:rsidTr="00DA511B">
        <w:tc>
          <w:tcPr>
            <w:tcW w:w="4788" w:type="dxa"/>
          </w:tcPr>
          <w:p w:rsidR="00774B5F" w:rsidRPr="00167386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413750من حـ/ مبيعات ماشية التسمين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413750 الى حـ/ماشية التسمين</w:t>
            </w:r>
          </w:p>
        </w:tc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من مذكورين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325000حـ/الصندوق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325000حـ/المدينون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  650000 الى حـ/ مبيعات ماشية التسمين</w:t>
            </w:r>
          </w:p>
        </w:tc>
      </w:tr>
      <w:tr w:rsidR="00774B5F" w:rsidTr="00DA511B"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40000 من حـ/مبيعات ماشية التسمين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40000 الى حـ/م.تسويقية</w:t>
            </w:r>
          </w:p>
        </w:tc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196250 من حـ/مبيعات ماشية التسمين 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 196250 الى حـ/أ.خ العام</w:t>
            </w:r>
          </w:p>
        </w:tc>
      </w:tr>
    </w:tbl>
    <w:p w:rsidR="00774B5F" w:rsidRDefault="00774B5F" w:rsidP="00774B5F">
      <w:pPr>
        <w:rPr>
          <w:sz w:val="28"/>
          <w:szCs w:val="28"/>
          <w:rtl/>
          <w:lang w:bidi="ar-IQ"/>
        </w:rPr>
      </w:pPr>
    </w:p>
    <w:p w:rsidR="00774B5F" w:rsidRDefault="00774B5F" w:rsidP="00774B5F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 ماشية التسمين</w:t>
      </w:r>
    </w:p>
    <w:tbl>
      <w:tblPr>
        <w:tblStyle w:val="TableGrid"/>
        <w:bidiVisual/>
        <w:tblW w:w="0" w:type="auto"/>
        <w:tblLook w:val="04A0"/>
      </w:tblPr>
      <w:tblGrid>
        <w:gridCol w:w="1453"/>
        <w:gridCol w:w="795"/>
        <w:gridCol w:w="2028"/>
        <w:gridCol w:w="1453"/>
        <w:gridCol w:w="782"/>
        <w:gridCol w:w="2011"/>
      </w:tblGrid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المبلغ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ab/>
            </w:r>
          </w:p>
        </w:tc>
        <w:tc>
          <w:tcPr>
            <w:tcW w:w="85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234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التفاصيل</w:t>
            </w: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المبلغ</w:t>
            </w: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التفاصيل</w:t>
            </w:r>
          </w:p>
        </w:tc>
      </w:tr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96000</w:t>
            </w:r>
          </w:p>
        </w:tc>
        <w:tc>
          <w:tcPr>
            <w:tcW w:w="85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80</w:t>
            </w:r>
          </w:p>
        </w:tc>
        <w:tc>
          <w:tcPr>
            <w:tcW w:w="234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اول المدة</w:t>
            </w: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النافق الاعتيادي</w:t>
            </w:r>
          </w:p>
        </w:tc>
      </w:tr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200000</w:t>
            </w:r>
          </w:p>
        </w:tc>
        <w:tc>
          <w:tcPr>
            <w:tcW w:w="85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</w:t>
            </w:r>
          </w:p>
        </w:tc>
        <w:tc>
          <w:tcPr>
            <w:tcW w:w="234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مذكورين /مشتريات</w:t>
            </w: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4965</w:t>
            </w: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أ.خ العام (ن.غ.ا)</w:t>
            </w:r>
          </w:p>
        </w:tc>
      </w:tr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38040</w:t>
            </w:r>
          </w:p>
        </w:tc>
        <w:tc>
          <w:tcPr>
            <w:tcW w:w="85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234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حـ/ماشية التربية (المحول الى الاصناف الاخرى)</w:t>
            </w: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413750</w:t>
            </w: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250</w:t>
            </w: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ماشية التسمين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(تكلفة المبيعات)</w:t>
            </w:r>
          </w:p>
        </w:tc>
      </w:tr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70</w:t>
            </w:r>
          </w:p>
        </w:tc>
        <w:tc>
          <w:tcPr>
            <w:tcW w:w="234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المواليد (عدد فقط)</w:t>
            </w: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190325</w:t>
            </w: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115</w:t>
            </w: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رصيد اخر المدة</w:t>
            </w:r>
          </w:p>
        </w:tc>
      </w:tr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275000</w:t>
            </w:r>
          </w:p>
        </w:tc>
        <w:tc>
          <w:tcPr>
            <w:tcW w:w="85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4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مصروفات وايرادات ماشية التسمين</w:t>
            </w: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609040</w:t>
            </w:r>
          </w:p>
        </w:tc>
        <w:tc>
          <w:tcPr>
            <w:tcW w:w="85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375</w:t>
            </w:r>
          </w:p>
        </w:tc>
        <w:tc>
          <w:tcPr>
            <w:tcW w:w="234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609040</w:t>
            </w: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375</w:t>
            </w: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774B5F" w:rsidRDefault="00774B5F" w:rsidP="00774B5F">
      <w:pPr>
        <w:rPr>
          <w:sz w:val="28"/>
          <w:szCs w:val="28"/>
          <w:rtl/>
          <w:lang w:bidi="ar-IQ"/>
        </w:rPr>
      </w:pPr>
    </w:p>
    <w:p w:rsidR="00774B5F" w:rsidRDefault="00774B5F" w:rsidP="00774B5F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 مصروفات وايرادات ماشية التسمين</w:t>
      </w:r>
    </w:p>
    <w:tbl>
      <w:tblPr>
        <w:tblStyle w:val="TableGrid"/>
        <w:bidiVisual/>
        <w:tblW w:w="0" w:type="auto"/>
        <w:tblLook w:val="04A0"/>
      </w:tblPr>
      <w:tblGrid>
        <w:gridCol w:w="4256"/>
        <w:gridCol w:w="4266"/>
      </w:tblGrid>
      <w:tr w:rsidR="00774B5F" w:rsidTr="00DA511B"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310000 مذكورين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120000 حـ/علف المستهلك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80000حـ/رواتب واجور عاملين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40000حـ/اندثار الحضيرة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30000حـ/ادور الطبيب البيطري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20000حـ/ادوية ولقاحات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20000حـ/ ماء وكهرباء</w:t>
            </w:r>
          </w:p>
        </w:tc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20000 حـ/الصندوق (ايراد بيع البان)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15000 حـ/مصروفات وايرادات بستان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 xml:space="preserve">الحمضيات 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275000حـ/ماشية التسمين</w:t>
            </w:r>
          </w:p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74B5F" w:rsidTr="00DA511B"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310000</w:t>
            </w:r>
          </w:p>
        </w:tc>
        <w:tc>
          <w:tcPr>
            <w:tcW w:w="478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310000</w:t>
            </w:r>
          </w:p>
        </w:tc>
      </w:tr>
    </w:tbl>
    <w:p w:rsidR="00774B5F" w:rsidRDefault="00774B5F" w:rsidP="00774B5F">
      <w:pPr>
        <w:rPr>
          <w:sz w:val="28"/>
          <w:szCs w:val="28"/>
          <w:rtl/>
          <w:lang w:bidi="ar-IQ"/>
        </w:rPr>
      </w:pPr>
    </w:p>
    <w:p w:rsidR="00774B5F" w:rsidRDefault="00774B5F" w:rsidP="00774B5F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 مبيعات ماشية التسمين</w:t>
      </w:r>
    </w:p>
    <w:tbl>
      <w:tblPr>
        <w:tblStyle w:val="TableGrid"/>
        <w:bidiVisual/>
        <w:tblW w:w="0" w:type="auto"/>
        <w:tblLook w:val="04A0"/>
      </w:tblPr>
      <w:tblGrid>
        <w:gridCol w:w="1444"/>
        <w:gridCol w:w="856"/>
        <w:gridCol w:w="2023"/>
        <w:gridCol w:w="1444"/>
        <w:gridCol w:w="778"/>
        <w:gridCol w:w="1977"/>
      </w:tblGrid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المبلغ</w:t>
            </w:r>
          </w:p>
        </w:tc>
        <w:tc>
          <w:tcPr>
            <w:tcW w:w="94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225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التفاصيل</w:t>
            </w: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المبلغ</w:t>
            </w: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التفاصيل</w:t>
            </w:r>
          </w:p>
        </w:tc>
      </w:tr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413750</w:t>
            </w:r>
          </w:p>
        </w:tc>
        <w:tc>
          <w:tcPr>
            <w:tcW w:w="94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250</w:t>
            </w:r>
          </w:p>
        </w:tc>
        <w:tc>
          <w:tcPr>
            <w:tcW w:w="225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حـ/ماشية التسمين</w:t>
            </w: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650000</w:t>
            </w: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250</w:t>
            </w: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مذكورين</w:t>
            </w:r>
          </w:p>
        </w:tc>
      </w:tr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40000</w:t>
            </w:r>
          </w:p>
        </w:tc>
        <w:tc>
          <w:tcPr>
            <w:tcW w:w="94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25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حـ/مصروفات تسويقية</w:t>
            </w: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196250</w:t>
            </w:r>
          </w:p>
        </w:tc>
        <w:tc>
          <w:tcPr>
            <w:tcW w:w="94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25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حـ/أ.خ العام (مجمل الربح)</w:t>
            </w: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74B5F" w:rsidTr="00DA511B"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650000</w:t>
            </w:r>
          </w:p>
        </w:tc>
        <w:tc>
          <w:tcPr>
            <w:tcW w:w="942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250</w:t>
            </w:r>
          </w:p>
        </w:tc>
        <w:tc>
          <w:tcPr>
            <w:tcW w:w="2250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96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650000</w:t>
            </w:r>
          </w:p>
        </w:tc>
        <w:tc>
          <w:tcPr>
            <w:tcW w:w="834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250</w:t>
            </w:r>
          </w:p>
        </w:tc>
        <w:tc>
          <w:tcPr>
            <w:tcW w:w="2358" w:type="dxa"/>
          </w:tcPr>
          <w:p w:rsidR="00774B5F" w:rsidRDefault="00774B5F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AB1C6F" w:rsidRDefault="00AB1C6F" w:rsidP="00AB1C6F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.</w:t>
      </w:r>
    </w:p>
    <w:p w:rsidR="00774B5F" w:rsidRDefault="00774B5F" w:rsidP="00AB1C6F">
      <w:pPr>
        <w:rPr>
          <w:rFonts w:hint="cs"/>
          <w:sz w:val="28"/>
          <w:szCs w:val="28"/>
          <w:rtl/>
          <w:lang w:bidi="ar-IQ"/>
        </w:rPr>
      </w:pPr>
    </w:p>
    <w:p w:rsidR="00774B5F" w:rsidRPr="006B6F74" w:rsidRDefault="00774B5F" w:rsidP="00AB1C6F">
      <w:pPr>
        <w:rPr>
          <w:sz w:val="28"/>
          <w:szCs w:val="28"/>
          <w:rtl/>
          <w:lang w:bidi="ar-IQ"/>
        </w:rPr>
      </w:pPr>
    </w:p>
    <w:p w:rsidR="00AB1C6F" w:rsidRDefault="00AB1C6F" w:rsidP="00AB1C6F">
      <w:pPr>
        <w:jc w:val="lowKashida"/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pict>
          <v:rect id="_x0000_s1034" style="position:absolute;left:0;text-align:left;margin-left:3in;margin-top:1.45pt;width:3in;height:45pt;z-index:251658240" fillcolor="#fc9">
            <v:textbox style="mso-next-textbox:#_x0000_s1034">
              <w:txbxContent>
                <w:p w:rsidR="00AB1C6F" w:rsidRPr="00A26021" w:rsidRDefault="00AB1C6F" w:rsidP="00AB1C6F">
                  <w:pPr>
                    <w:ind w:left="360"/>
                    <w:jc w:val="lowKashida"/>
                    <w:rPr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AB1C6F" w:rsidRPr="00A26021" w:rsidRDefault="00AB1C6F" w:rsidP="00AB1C6F">
                  <w:pPr>
                    <w:numPr>
                      <w:ilvl w:val="0"/>
                      <w:numId w:val="5"/>
                    </w:numPr>
                    <w:jc w:val="lowKashida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A26021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الاختبار البعدي </w:t>
                  </w:r>
                  <w:r w:rsidRPr="00A26021">
                    <w:rPr>
                      <w:b/>
                      <w:bCs/>
                      <w:sz w:val="32"/>
                      <w:szCs w:val="32"/>
                      <w:lang w:bidi="ar-IQ"/>
                    </w:rPr>
                    <w:t>Post –test</w:t>
                  </w:r>
                </w:p>
                <w:p w:rsidR="00AB1C6F" w:rsidRPr="00A26021" w:rsidRDefault="00AB1C6F" w:rsidP="00AB1C6F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AB1C6F" w:rsidRPr="00A26021" w:rsidRDefault="00AB1C6F" w:rsidP="00AB1C6F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AB1C6F" w:rsidRDefault="00AB1C6F" w:rsidP="00AB1C6F">
      <w:pPr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jc w:val="lowKashida"/>
        <w:rPr>
          <w:sz w:val="32"/>
          <w:szCs w:val="32"/>
          <w:rtl/>
          <w:lang w:bidi="ar-IQ"/>
        </w:rPr>
      </w:pPr>
    </w:p>
    <w:p w:rsidR="00E92122" w:rsidRPr="00CF7BA5" w:rsidRDefault="00E92122" w:rsidP="00E92122">
      <w:pPr>
        <w:numPr>
          <w:ilvl w:val="0"/>
          <w:numId w:val="29"/>
        </w:numPr>
        <w:jc w:val="lowKashida"/>
        <w:rPr>
          <w:rFonts w:cs="Simplified Arabic" w:hint="cs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>تقتنى ماشية التسمين لغرض :</w:t>
      </w:r>
    </w:p>
    <w:p w:rsidR="00E92122" w:rsidRPr="00063DAC" w:rsidRDefault="00E92122" w:rsidP="00E92122">
      <w:pPr>
        <w:ind w:left="630" w:firstLine="720"/>
        <w:jc w:val="lowKashida"/>
        <w:rPr>
          <w:rFonts w:cs="Simplified Arabic"/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E92122" w:rsidRPr="00C25730" w:rsidTr="00DA511B">
        <w:tc>
          <w:tcPr>
            <w:tcW w:w="3600" w:type="dxa"/>
            <w:shd w:val="clear" w:color="auto" w:fill="FFCC00"/>
          </w:tcPr>
          <w:p w:rsidR="00E92122" w:rsidRPr="00BE5F21" w:rsidRDefault="00E92122" w:rsidP="00E92122">
            <w:pPr>
              <w:jc w:val="lowKashida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أ.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بيعها</w:t>
            </w:r>
          </w:p>
        </w:tc>
        <w:tc>
          <w:tcPr>
            <w:tcW w:w="3348" w:type="dxa"/>
            <w:shd w:val="clear" w:color="auto" w:fill="FFCC00"/>
          </w:tcPr>
          <w:p w:rsidR="00E92122" w:rsidRPr="00BE5F21" w:rsidRDefault="00E92122" w:rsidP="00E92122">
            <w:pPr>
              <w:jc w:val="lowKashida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ب.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الاحتفاظ بها</w:t>
            </w:r>
          </w:p>
        </w:tc>
      </w:tr>
      <w:tr w:rsidR="00E92122" w:rsidRPr="00C25730" w:rsidTr="00DA511B">
        <w:tc>
          <w:tcPr>
            <w:tcW w:w="3600" w:type="dxa"/>
            <w:shd w:val="clear" w:color="auto" w:fill="FFCC00"/>
          </w:tcPr>
          <w:p w:rsidR="00E92122" w:rsidRPr="00BE5F21" w:rsidRDefault="00E92122" w:rsidP="00DA511B">
            <w:pPr>
              <w:jc w:val="lowKashida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E5F21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ج.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الحصول على المواليد</w:t>
            </w:r>
          </w:p>
        </w:tc>
        <w:tc>
          <w:tcPr>
            <w:tcW w:w="3348" w:type="dxa"/>
            <w:shd w:val="clear" w:color="auto" w:fill="FFCC00"/>
          </w:tcPr>
          <w:p w:rsidR="00E92122" w:rsidRPr="00BE5F21" w:rsidRDefault="00E92122" w:rsidP="00DA511B">
            <w:pPr>
              <w:jc w:val="lowKashida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د.الحصول على الالبان</w:t>
            </w:r>
          </w:p>
        </w:tc>
      </w:tr>
    </w:tbl>
    <w:p w:rsidR="00E92122" w:rsidRPr="00B964C2" w:rsidRDefault="00E92122" w:rsidP="00E92122">
      <w:pPr>
        <w:ind w:left="630"/>
        <w:jc w:val="both"/>
        <w:rPr>
          <w:b/>
          <w:bCs/>
          <w:sz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2.يظهر النافق الاعتيادي في حـ/ ماشية االتسمين :</w:t>
      </w:r>
      <w:r w:rsidRPr="00A6512B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E92122" w:rsidRDefault="00E92122" w:rsidP="00E92122">
      <w:pPr>
        <w:jc w:val="lowKashida"/>
        <w:rPr>
          <w:rFonts w:cs="Simplified Arabic"/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420"/>
        <w:gridCol w:w="3528"/>
      </w:tblGrid>
      <w:tr w:rsidR="00E92122" w:rsidRPr="00F27D04" w:rsidTr="00DA511B">
        <w:tc>
          <w:tcPr>
            <w:tcW w:w="3420" w:type="dxa"/>
            <w:shd w:val="clear" w:color="auto" w:fill="FFCC00"/>
          </w:tcPr>
          <w:p w:rsidR="00E92122" w:rsidRPr="00F27D04" w:rsidRDefault="00E92122" w:rsidP="00E92122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>أ.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عدد + قيمة</w:t>
            </w:r>
          </w:p>
        </w:tc>
        <w:tc>
          <w:tcPr>
            <w:tcW w:w="3528" w:type="dxa"/>
            <w:shd w:val="clear" w:color="auto" w:fill="FFCC00"/>
          </w:tcPr>
          <w:p w:rsidR="00E92122" w:rsidRPr="00F27D04" w:rsidRDefault="00E92122" w:rsidP="00DA511B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>ب.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يحمل على حـ/أ.خ ماشية التربية</w:t>
            </w:r>
          </w:p>
        </w:tc>
      </w:tr>
      <w:tr w:rsidR="00E92122" w:rsidRPr="00F27D04" w:rsidTr="00DA511B">
        <w:tc>
          <w:tcPr>
            <w:tcW w:w="3420" w:type="dxa"/>
            <w:shd w:val="clear" w:color="auto" w:fill="FFCC00"/>
          </w:tcPr>
          <w:p w:rsidR="00E92122" w:rsidRPr="00F27D04" w:rsidRDefault="00E92122" w:rsidP="00DA511B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 xml:space="preserve">ج.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خسارة</w:t>
            </w:r>
          </w:p>
        </w:tc>
        <w:tc>
          <w:tcPr>
            <w:tcW w:w="3528" w:type="dxa"/>
            <w:shd w:val="clear" w:color="auto" w:fill="FFCC00"/>
          </w:tcPr>
          <w:p w:rsidR="00E92122" w:rsidRPr="00F27D04" w:rsidRDefault="00E92122" w:rsidP="00E92122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تظهر عدد</w:t>
            </w:r>
          </w:p>
        </w:tc>
      </w:tr>
    </w:tbl>
    <w:p w:rsidR="00E92122" w:rsidRPr="000555EF" w:rsidRDefault="00E92122" w:rsidP="00E92122">
      <w:pPr>
        <w:jc w:val="lowKashida"/>
        <w:rPr>
          <w:rFonts w:cs="Simplified Arabic"/>
          <w:sz w:val="32"/>
          <w:szCs w:val="32"/>
          <w:lang w:bidi="ar-IQ"/>
        </w:rPr>
      </w:pPr>
    </w:p>
    <w:p w:rsidR="00E92122" w:rsidRPr="003A6FAA" w:rsidRDefault="00E92122" w:rsidP="00E92122">
      <w:pPr>
        <w:numPr>
          <w:ilvl w:val="1"/>
          <w:numId w:val="29"/>
        </w:numPr>
        <w:jc w:val="lowKashida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تظهر حـ/ماشية التسمين في المركز المالي</w:t>
      </w:r>
      <w:r w:rsidRPr="003A6FAA">
        <w:rPr>
          <w:rFonts w:hint="cs"/>
          <w:b/>
          <w:bCs/>
          <w:sz w:val="32"/>
          <w:szCs w:val="32"/>
          <w:rtl/>
          <w:lang w:bidi="ar-IQ"/>
        </w:rPr>
        <w:t>:</w:t>
      </w:r>
      <w:r w:rsidRPr="00A6512B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E92122" w:rsidRPr="00C25730" w:rsidTr="00DA511B">
        <w:tc>
          <w:tcPr>
            <w:tcW w:w="3600" w:type="dxa"/>
            <w:shd w:val="clear" w:color="auto" w:fill="FFCC00"/>
          </w:tcPr>
          <w:p w:rsidR="00E92122" w:rsidRPr="005224C1" w:rsidRDefault="00E92122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أ.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اخرى</w:t>
            </w:r>
          </w:p>
        </w:tc>
        <w:tc>
          <w:tcPr>
            <w:tcW w:w="3348" w:type="dxa"/>
            <w:shd w:val="clear" w:color="auto" w:fill="FFCC00"/>
          </w:tcPr>
          <w:p w:rsidR="00E92122" w:rsidRPr="005224C1" w:rsidRDefault="00E92122" w:rsidP="00E92122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ب.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متداولة</w:t>
            </w:r>
          </w:p>
        </w:tc>
      </w:tr>
      <w:tr w:rsidR="00E92122" w:rsidRPr="00C25730" w:rsidTr="00DA511B">
        <w:tc>
          <w:tcPr>
            <w:tcW w:w="3600" w:type="dxa"/>
            <w:shd w:val="clear" w:color="auto" w:fill="FFCC00"/>
          </w:tcPr>
          <w:p w:rsidR="00E92122" w:rsidRPr="005224C1" w:rsidRDefault="00E92122" w:rsidP="00E92122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ج.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ثابتة</w:t>
            </w:r>
          </w:p>
        </w:tc>
        <w:tc>
          <w:tcPr>
            <w:tcW w:w="3348" w:type="dxa"/>
            <w:shd w:val="clear" w:color="auto" w:fill="FFCC00"/>
          </w:tcPr>
          <w:p w:rsidR="00E92122" w:rsidRPr="005224C1" w:rsidRDefault="00E92122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مطلوبات</w:t>
            </w:r>
          </w:p>
        </w:tc>
      </w:tr>
    </w:tbl>
    <w:p w:rsidR="00E92122" w:rsidRDefault="00E92122" w:rsidP="00E92122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E92122" w:rsidRPr="003A6FAA" w:rsidRDefault="00E92122" w:rsidP="00E92122">
      <w:pPr>
        <w:jc w:val="lowKashida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4.تظهر حـ/النتاج او المواليد في المركز المالي</w:t>
      </w:r>
      <w:r w:rsidRPr="003A6FAA">
        <w:rPr>
          <w:rFonts w:hint="cs"/>
          <w:b/>
          <w:bCs/>
          <w:sz w:val="32"/>
          <w:szCs w:val="32"/>
          <w:rtl/>
          <w:lang w:bidi="ar-IQ"/>
        </w:rPr>
        <w:t>:</w:t>
      </w:r>
      <w:r w:rsidRPr="00A6512B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E92122" w:rsidRPr="00C25730" w:rsidTr="00DA511B">
        <w:tc>
          <w:tcPr>
            <w:tcW w:w="3600" w:type="dxa"/>
            <w:shd w:val="clear" w:color="auto" w:fill="FFCC00"/>
          </w:tcPr>
          <w:p w:rsidR="00E92122" w:rsidRPr="005224C1" w:rsidRDefault="00E92122" w:rsidP="00E92122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أ.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اخرى</w:t>
            </w:r>
          </w:p>
        </w:tc>
        <w:tc>
          <w:tcPr>
            <w:tcW w:w="3348" w:type="dxa"/>
            <w:shd w:val="clear" w:color="auto" w:fill="FFCC00"/>
          </w:tcPr>
          <w:p w:rsidR="00E92122" w:rsidRPr="005224C1" w:rsidRDefault="00E92122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ب.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ثابتة</w:t>
            </w:r>
          </w:p>
        </w:tc>
      </w:tr>
      <w:tr w:rsidR="00E92122" w:rsidRPr="00C25730" w:rsidTr="00DA511B">
        <w:tc>
          <w:tcPr>
            <w:tcW w:w="3600" w:type="dxa"/>
            <w:shd w:val="clear" w:color="auto" w:fill="FFCC00"/>
          </w:tcPr>
          <w:p w:rsidR="00E92122" w:rsidRPr="005224C1" w:rsidRDefault="00E92122" w:rsidP="00E92122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ج.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متداولة</w:t>
            </w:r>
          </w:p>
        </w:tc>
        <w:tc>
          <w:tcPr>
            <w:tcW w:w="3348" w:type="dxa"/>
            <w:shd w:val="clear" w:color="auto" w:fill="FFCC00"/>
          </w:tcPr>
          <w:p w:rsidR="00E92122" w:rsidRPr="005224C1" w:rsidRDefault="00E92122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مطلوبات</w:t>
            </w:r>
          </w:p>
        </w:tc>
      </w:tr>
    </w:tbl>
    <w:p w:rsidR="00E92122" w:rsidRPr="006B6F74" w:rsidRDefault="00E92122" w:rsidP="00E92122">
      <w:pPr>
        <w:ind w:left="360"/>
        <w:jc w:val="lowKashida"/>
        <w:rPr>
          <w:b/>
          <w:bCs/>
          <w:sz w:val="32"/>
          <w:szCs w:val="32"/>
          <w:rtl/>
          <w:lang w:bidi="ar-IQ"/>
        </w:rPr>
      </w:pPr>
    </w:p>
    <w:p w:rsidR="00AB1C6F" w:rsidRDefault="00AB1C6F" w:rsidP="00AB1C6F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AB1C6F" w:rsidRDefault="00AB1C6F" w:rsidP="00AB1C6F">
      <w:pPr>
        <w:jc w:val="lowKashida"/>
        <w:rPr>
          <w:b/>
          <w:bCs/>
          <w:sz w:val="32"/>
          <w:szCs w:val="32"/>
          <w:rtl/>
          <w:lang w:bidi="ar-IQ"/>
        </w:rPr>
      </w:pPr>
      <w:r w:rsidRPr="00584C99">
        <w:rPr>
          <w:noProof/>
          <w:sz w:val="32"/>
          <w:szCs w:val="32"/>
          <w:rtl/>
        </w:rPr>
        <w:pict>
          <v:rect id="_x0000_s1035" style="position:absolute;left:0;text-align:left;margin-left:-9pt;margin-top:.8pt;width:450pt;height:63pt;z-index:251658240" fillcolor="#cff">
            <v:textbox style="mso-next-textbox:#_x0000_s1035">
              <w:txbxContent>
                <w:p w:rsidR="00AB1C6F" w:rsidRPr="00804819" w:rsidRDefault="00AB1C6F" w:rsidP="00AB1C6F">
                  <w:pPr>
                    <w:jc w:val="lowKashida"/>
                    <w:rPr>
                      <w:b/>
                      <w:bCs/>
                      <w:u w:val="single"/>
                      <w:rtl/>
                      <w:lang w:bidi="ar-IQ"/>
                    </w:rPr>
                  </w:pPr>
                  <w:r w:rsidRPr="00804819">
                    <w:rPr>
                      <w:rFonts w:hint="cs"/>
                      <w:b/>
                      <w:bCs/>
                      <w:u w:val="single"/>
                      <w:rtl/>
                      <w:lang w:bidi="ar-IQ"/>
                    </w:rPr>
                    <w:t>ملاحظة:</w:t>
                  </w:r>
                </w:p>
                <w:p w:rsidR="00AB1C6F" w:rsidRPr="00A26021" w:rsidRDefault="00AB1C6F" w:rsidP="00AB1C6F">
                  <w:pPr>
                    <w:jc w:val="lowKashida"/>
                    <w:rPr>
                      <w:b/>
                      <w:bCs/>
                      <w:sz w:val="32"/>
                      <w:szCs w:val="32"/>
                      <w:rtl/>
                      <w:lang w:bidi="ar-IQ"/>
                    </w:rPr>
                  </w:pPr>
                  <w:r w:rsidRPr="00804819">
                    <w:rPr>
                      <w:rFonts w:hint="cs"/>
                      <w:b/>
                      <w:bCs/>
                      <w:rtl/>
                      <w:lang w:bidi="ar-IQ"/>
                    </w:rPr>
                    <w:t>تأكد من الاجابة قبل التأشير على الاجابة الصحيحة ، درجة الاختبار (1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0</w:t>
                  </w:r>
                  <w:r w:rsidRPr="00804819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درجة ) توزع بالتساوي ، تحقق من الاجابة في الصفحة 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رقم(  10 )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.</w:t>
                  </w:r>
                </w:p>
                <w:p w:rsidR="00AB1C6F" w:rsidRPr="00A26021" w:rsidRDefault="00AB1C6F" w:rsidP="00AB1C6F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AB1C6F" w:rsidRPr="00A26021" w:rsidRDefault="00AB1C6F" w:rsidP="00AB1C6F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AB1C6F" w:rsidRDefault="00AB1C6F" w:rsidP="00AB1C6F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pict>
          <v:rect id="_x0000_s1036" style="position:absolute;left:0;text-align:left;margin-left:324pt;margin-top:4.45pt;width:117pt;height:45pt;z-index:251658240" fillcolor="#fc9">
            <v:textbox style="mso-next-textbox:#_x0000_s1036">
              <w:txbxContent>
                <w:p w:rsidR="00AB1C6F" w:rsidRPr="00A26021" w:rsidRDefault="00AB1C6F" w:rsidP="00AB1C6F">
                  <w:pPr>
                    <w:ind w:left="360"/>
                    <w:jc w:val="lowKashida"/>
                    <w:rPr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AB1C6F" w:rsidRPr="00A26021" w:rsidRDefault="00AB1C6F" w:rsidP="00AB1C6F">
                  <w:pPr>
                    <w:numPr>
                      <w:ilvl w:val="0"/>
                      <w:numId w:val="5"/>
                    </w:numPr>
                    <w:jc w:val="lowKashida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المصادر</w:t>
                  </w:r>
                </w:p>
                <w:p w:rsidR="00AB1C6F" w:rsidRPr="00A26021" w:rsidRDefault="00AB1C6F" w:rsidP="00AB1C6F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AB1C6F" w:rsidRPr="00A26021" w:rsidRDefault="00AB1C6F" w:rsidP="00AB1C6F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lang w:bidi="ar-IQ"/>
        </w:rPr>
      </w:pPr>
    </w:p>
    <w:tbl>
      <w:tblPr>
        <w:tblpPr w:leftFromText="180" w:rightFromText="180" w:vertAnchor="text" w:horzAnchor="margin" w:tblpY="28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B1C6F" w:rsidRPr="00C25730" w:rsidTr="00DA511B">
        <w:tc>
          <w:tcPr>
            <w:tcW w:w="8522" w:type="dxa"/>
          </w:tcPr>
          <w:p w:rsidR="00AB1C6F" w:rsidRPr="00C25730" w:rsidRDefault="00AB1C6F" w:rsidP="00DA511B">
            <w:pPr>
              <w:bidi w:val="0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1-ثائر الغبان، المحاسبة في المنشأت المتخصصة، بغداد</w:t>
            </w:r>
          </w:p>
        </w:tc>
      </w:tr>
      <w:tr w:rsidR="00AB1C6F" w:rsidRPr="00C25730" w:rsidTr="00DA511B">
        <w:tc>
          <w:tcPr>
            <w:tcW w:w="8522" w:type="dxa"/>
          </w:tcPr>
          <w:p w:rsidR="00AB1C6F" w:rsidRPr="00C25730" w:rsidRDefault="00AB1C6F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خالد امين عبد الله ،محاسبة النفط ، عمان ، الاردن،2001</w:t>
            </w:r>
          </w:p>
        </w:tc>
      </w:tr>
    </w:tbl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pict>
          <v:rect id="_x0000_s1037" style="position:absolute;left:0;text-align:left;margin-left:297pt;margin-top:14.4pt;width:153pt;height:45pt;z-index:251658240" fillcolor="#fc9">
            <v:textbox style="mso-next-textbox:#_x0000_s1037">
              <w:txbxContent>
                <w:p w:rsidR="00AB1C6F" w:rsidRPr="00A26021" w:rsidRDefault="00AB1C6F" w:rsidP="00AB1C6F">
                  <w:pPr>
                    <w:ind w:left="360"/>
                    <w:jc w:val="lowKashida"/>
                    <w:rPr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AB1C6F" w:rsidRPr="00420943" w:rsidRDefault="00AB1C6F" w:rsidP="00AB1C6F">
                  <w:pPr>
                    <w:numPr>
                      <w:ilvl w:val="0"/>
                      <w:numId w:val="6"/>
                    </w:numPr>
                    <w:jc w:val="lowKashida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42094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مفاتيح الاجابة</w:t>
                  </w:r>
                </w:p>
                <w:p w:rsidR="00AB1C6F" w:rsidRPr="00A26021" w:rsidRDefault="00AB1C6F" w:rsidP="00AB1C6F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AB1C6F" w:rsidRPr="00A26021" w:rsidRDefault="00AB1C6F" w:rsidP="00AB1C6F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numPr>
          <w:ilvl w:val="0"/>
          <w:numId w:val="7"/>
        </w:numPr>
        <w:jc w:val="lowKashida"/>
        <w:rPr>
          <w:b/>
          <w:bCs/>
          <w:sz w:val="32"/>
          <w:szCs w:val="32"/>
          <w:lang w:bidi="ar-IQ"/>
        </w:rPr>
      </w:pPr>
      <w:r w:rsidRPr="00420943">
        <w:rPr>
          <w:rFonts w:hint="cs"/>
          <w:b/>
          <w:bCs/>
          <w:sz w:val="32"/>
          <w:szCs w:val="32"/>
          <w:rtl/>
          <w:lang w:bidi="ar-IQ"/>
        </w:rPr>
        <w:t>الاختبار القبلي:</w:t>
      </w:r>
    </w:p>
    <w:p w:rsidR="00AB1C6F" w:rsidRPr="00420943" w:rsidRDefault="00AB1C6F" w:rsidP="00AB1C6F">
      <w:pPr>
        <w:ind w:left="720"/>
        <w:jc w:val="lowKashida"/>
        <w:rPr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Look w:val="01E0"/>
      </w:tblPr>
      <w:tblGrid>
        <w:gridCol w:w="1704"/>
        <w:gridCol w:w="1704"/>
        <w:gridCol w:w="1704"/>
        <w:gridCol w:w="1705"/>
      </w:tblGrid>
      <w:tr w:rsidR="00E92122" w:rsidRPr="00C25730" w:rsidTr="00DA511B">
        <w:tc>
          <w:tcPr>
            <w:tcW w:w="1704" w:type="dxa"/>
          </w:tcPr>
          <w:p w:rsidR="00E92122" w:rsidRPr="00C25730" w:rsidRDefault="00E92122" w:rsidP="00E92122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bookmarkStart w:id="0" w:name="OLE_LINK3"/>
            <w:bookmarkStart w:id="1" w:name="OLE_LINK4"/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ب</w:t>
            </w:r>
          </w:p>
        </w:tc>
        <w:tc>
          <w:tcPr>
            <w:tcW w:w="1704" w:type="dxa"/>
          </w:tcPr>
          <w:p w:rsidR="00E92122" w:rsidRPr="00C25730" w:rsidRDefault="00E92122" w:rsidP="00E92122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أ</w:t>
            </w:r>
          </w:p>
        </w:tc>
        <w:tc>
          <w:tcPr>
            <w:tcW w:w="1704" w:type="dxa"/>
          </w:tcPr>
          <w:p w:rsidR="00E92122" w:rsidRPr="00C25730" w:rsidRDefault="00E92122" w:rsidP="00E92122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ج</w:t>
            </w:r>
          </w:p>
        </w:tc>
        <w:tc>
          <w:tcPr>
            <w:tcW w:w="1705" w:type="dxa"/>
          </w:tcPr>
          <w:p w:rsidR="00E92122" w:rsidRPr="00C25730" w:rsidRDefault="00E92122" w:rsidP="00E92122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4-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أ</w:t>
            </w:r>
          </w:p>
        </w:tc>
      </w:tr>
      <w:bookmarkEnd w:id="0"/>
      <w:bookmarkEnd w:id="1"/>
    </w:tbl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Pr="00420943" w:rsidRDefault="00AB1C6F" w:rsidP="00AB1C6F">
      <w:pPr>
        <w:numPr>
          <w:ilvl w:val="0"/>
          <w:numId w:val="7"/>
        </w:numPr>
        <w:jc w:val="lowKashida"/>
        <w:rPr>
          <w:b/>
          <w:bCs/>
          <w:sz w:val="32"/>
          <w:szCs w:val="32"/>
          <w:rtl/>
          <w:lang w:bidi="ar-IQ"/>
        </w:rPr>
      </w:pPr>
      <w:r w:rsidRPr="00420943">
        <w:rPr>
          <w:rFonts w:hint="cs"/>
          <w:b/>
          <w:bCs/>
          <w:sz w:val="32"/>
          <w:szCs w:val="32"/>
          <w:rtl/>
          <w:lang w:bidi="ar-IQ"/>
        </w:rPr>
        <w:t>الاختبار البعدي:</w:t>
      </w:r>
    </w:p>
    <w:p w:rsidR="00AB1C6F" w:rsidRDefault="00AB1C6F" w:rsidP="00AB1C6F">
      <w:pPr>
        <w:jc w:val="lowKashida"/>
        <w:rPr>
          <w:sz w:val="32"/>
          <w:szCs w:val="32"/>
          <w:rtl/>
          <w:lang w:bidi="ar-IQ"/>
        </w:rPr>
      </w:pPr>
    </w:p>
    <w:tbl>
      <w:tblPr>
        <w:bidiVisual/>
        <w:tblW w:w="0" w:type="auto"/>
        <w:tblLook w:val="01E0"/>
      </w:tblPr>
      <w:tblGrid>
        <w:gridCol w:w="1704"/>
        <w:gridCol w:w="1704"/>
        <w:gridCol w:w="1704"/>
        <w:gridCol w:w="1705"/>
      </w:tblGrid>
      <w:tr w:rsidR="00E92122" w:rsidRPr="00C25730" w:rsidTr="00DA511B">
        <w:tc>
          <w:tcPr>
            <w:tcW w:w="1704" w:type="dxa"/>
          </w:tcPr>
          <w:p w:rsidR="00E92122" w:rsidRPr="00C25730" w:rsidRDefault="00E92122" w:rsidP="00E92122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أ</w:t>
            </w:r>
          </w:p>
        </w:tc>
        <w:tc>
          <w:tcPr>
            <w:tcW w:w="1704" w:type="dxa"/>
          </w:tcPr>
          <w:p w:rsidR="00E92122" w:rsidRPr="00C25730" w:rsidRDefault="00E92122" w:rsidP="00E92122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1704" w:type="dxa"/>
          </w:tcPr>
          <w:p w:rsidR="00E92122" w:rsidRPr="00C25730" w:rsidRDefault="00E92122" w:rsidP="00E92122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ب</w:t>
            </w:r>
          </w:p>
        </w:tc>
        <w:tc>
          <w:tcPr>
            <w:tcW w:w="1705" w:type="dxa"/>
          </w:tcPr>
          <w:p w:rsidR="00E92122" w:rsidRPr="00C25730" w:rsidRDefault="00E92122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4-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ج</w:t>
            </w:r>
          </w:p>
        </w:tc>
      </w:tr>
    </w:tbl>
    <w:p w:rsidR="00AB1C6F" w:rsidRDefault="00AB1C6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AB1C6F" w:rsidRDefault="00AB1C6F" w:rsidP="005D7EB8">
      <w:pPr>
        <w:jc w:val="lowKashida"/>
        <w:rPr>
          <w:rFonts w:hint="cs"/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AB1C6F" w:rsidRPr="00D263C6" w:rsidRDefault="00AB1C6F" w:rsidP="00AB1C6F">
      <w:pPr>
        <w:ind w:left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AB1C6F" w:rsidRDefault="00AB1C6F" w:rsidP="00AB1C6F">
      <w:pPr>
        <w:jc w:val="both"/>
        <w:rPr>
          <w:sz w:val="28"/>
          <w:szCs w:val="28"/>
          <w:rtl/>
          <w:lang w:bidi="ar-IQ"/>
        </w:rPr>
      </w:pPr>
      <w:r w:rsidRPr="00584C99">
        <w:rPr>
          <w:noProof/>
          <w:sz w:val="32"/>
          <w:szCs w:val="32"/>
          <w:rtl/>
        </w:rPr>
        <w:pict>
          <v:rect id="_x0000_s1038" style="position:absolute;left:0;text-align:left;margin-left:203.25pt;margin-top:3.95pt;width:234pt;height:45pt;z-index:251658240" fillcolor="#fc9">
            <v:textbox style="mso-next-textbox:#_x0000_s1038">
              <w:txbxContent>
                <w:p w:rsidR="00AB1C6F" w:rsidRPr="00A26021" w:rsidRDefault="00AB1C6F" w:rsidP="00AB1C6F">
                  <w:pPr>
                    <w:ind w:left="360"/>
                    <w:jc w:val="lowKashida"/>
                    <w:rPr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AB1C6F" w:rsidRPr="00420943" w:rsidRDefault="00AB1C6F" w:rsidP="00AB1C6F">
                  <w:pPr>
                    <w:numPr>
                      <w:ilvl w:val="0"/>
                      <w:numId w:val="6"/>
                    </w:numPr>
                    <w:jc w:val="lowKashida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Pr="0042094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دليل الحقيبة</w:t>
                  </w:r>
                  <w:r w:rsidRPr="00420943">
                    <w:rPr>
                      <w:b/>
                      <w:bCs/>
                      <w:sz w:val="32"/>
                      <w:szCs w:val="32"/>
                      <w:lang w:bidi="ar-IQ"/>
                    </w:rPr>
                    <w:t>Packages Guide</w:t>
                  </w:r>
                  <w:r>
                    <w:rPr>
                      <w:b/>
                      <w:bCs/>
                      <w:sz w:val="32"/>
                      <w:szCs w:val="32"/>
                      <w:lang w:bidi="ar-IQ"/>
                    </w:rPr>
                    <w:t xml:space="preserve"> </w:t>
                  </w:r>
                </w:p>
                <w:p w:rsidR="00AB1C6F" w:rsidRPr="00A26021" w:rsidRDefault="00AB1C6F" w:rsidP="00AB1C6F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AB1C6F" w:rsidRPr="00A26021" w:rsidRDefault="00AB1C6F" w:rsidP="00AB1C6F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</w:p>
    <w:p w:rsidR="00AB1C6F" w:rsidRDefault="00AB1C6F" w:rsidP="00AB1C6F">
      <w:pPr>
        <w:ind w:left="360"/>
        <w:jc w:val="lowKashida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ان محتويات الحقيبة تشتمل بصورة رئيسة بما يأتي:</w:t>
      </w:r>
    </w:p>
    <w:tbl>
      <w:tblPr>
        <w:bidiVisual/>
        <w:tblW w:w="8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94"/>
      </w:tblGrid>
      <w:tr w:rsidR="00AB1C6F" w:rsidRPr="00C25730" w:rsidTr="00DA511B">
        <w:tc>
          <w:tcPr>
            <w:tcW w:w="8594" w:type="dxa"/>
          </w:tcPr>
          <w:p w:rsidR="00AB1C6F" w:rsidRPr="00C25730" w:rsidRDefault="00AB1C6F" w:rsidP="005D7EB8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أولاً-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اعداد حسابات ماشية </w:t>
            </w:r>
            <w:r w:rsidR="005D7EB8">
              <w:rPr>
                <w:rFonts w:hint="cs"/>
                <w:sz w:val="32"/>
                <w:szCs w:val="32"/>
                <w:rtl/>
                <w:lang w:bidi="ar-IQ"/>
              </w:rPr>
              <w:t>التسمين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AB1C6F" w:rsidRPr="00C25730" w:rsidTr="00DA511B">
        <w:tc>
          <w:tcPr>
            <w:tcW w:w="8594" w:type="dxa"/>
          </w:tcPr>
          <w:p w:rsidR="00AB1C6F" w:rsidRPr="00C25730" w:rsidRDefault="00AB1C6F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ثانياً-الفكرة المركزية واهداف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الاطار المفاهيمي</w:t>
            </w: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 الادائية.</w:t>
            </w:r>
          </w:p>
        </w:tc>
      </w:tr>
      <w:tr w:rsidR="00AB1C6F" w:rsidRPr="00C25730" w:rsidTr="00DA511B">
        <w:tc>
          <w:tcPr>
            <w:tcW w:w="8594" w:type="dxa"/>
          </w:tcPr>
          <w:p w:rsidR="00AB1C6F" w:rsidRPr="00C25730" w:rsidRDefault="00AB1C6F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ثالثاً- الاختبار القبلي </w:t>
            </w:r>
          </w:p>
        </w:tc>
      </w:tr>
      <w:tr w:rsidR="00AB1C6F" w:rsidRPr="00C25730" w:rsidTr="00DA511B">
        <w:tc>
          <w:tcPr>
            <w:tcW w:w="8594" w:type="dxa"/>
          </w:tcPr>
          <w:p w:rsidR="00AB1C6F" w:rsidRPr="00C25730" w:rsidRDefault="00AB1C6F" w:rsidP="005D7EB8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رابعاً-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طرق اعداد حسابات ماشية </w:t>
            </w:r>
            <w:r w:rsidR="005D7EB8">
              <w:rPr>
                <w:rFonts w:hint="cs"/>
                <w:sz w:val="32"/>
                <w:szCs w:val="32"/>
                <w:rtl/>
                <w:lang w:bidi="ar-IQ"/>
              </w:rPr>
              <w:t>التسمين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AB1C6F" w:rsidRPr="00C25730" w:rsidTr="00DA511B">
        <w:tc>
          <w:tcPr>
            <w:tcW w:w="8594" w:type="dxa"/>
          </w:tcPr>
          <w:p w:rsidR="00AB1C6F" w:rsidRPr="00C25730" w:rsidRDefault="00AB1C6F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خامساً-الاختبار البعدي</w:t>
            </w:r>
          </w:p>
        </w:tc>
      </w:tr>
      <w:tr w:rsidR="00AB1C6F" w:rsidRPr="00C25730" w:rsidTr="00DA511B">
        <w:tc>
          <w:tcPr>
            <w:tcW w:w="8594" w:type="dxa"/>
          </w:tcPr>
          <w:p w:rsidR="00AB1C6F" w:rsidRPr="00C25730" w:rsidRDefault="00AB1C6F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سادساً- المصادر</w:t>
            </w:r>
          </w:p>
        </w:tc>
      </w:tr>
      <w:tr w:rsidR="00AB1C6F" w:rsidRPr="00C25730" w:rsidTr="00DA511B">
        <w:tc>
          <w:tcPr>
            <w:tcW w:w="8594" w:type="dxa"/>
          </w:tcPr>
          <w:p w:rsidR="00AB1C6F" w:rsidRPr="00C25730" w:rsidRDefault="00AB1C6F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سابعاً- مفاتيح الاجابة</w:t>
            </w:r>
          </w:p>
        </w:tc>
      </w:tr>
      <w:tr w:rsidR="00AB1C6F" w:rsidRPr="00C25730" w:rsidTr="00DA511B">
        <w:tc>
          <w:tcPr>
            <w:tcW w:w="8594" w:type="dxa"/>
          </w:tcPr>
          <w:p w:rsidR="00AB1C6F" w:rsidRPr="00C25730" w:rsidRDefault="00AB1C6F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ثامناً- دليل الوحدة النمطية</w:t>
            </w:r>
          </w:p>
        </w:tc>
      </w:tr>
    </w:tbl>
    <w:p w:rsidR="00AB1C6F" w:rsidRPr="00C77977" w:rsidRDefault="00AB1C6F" w:rsidP="00AB1C6F">
      <w:pPr>
        <w:jc w:val="lowKashida"/>
        <w:rPr>
          <w:rtl/>
          <w:lang w:bidi="ar-IQ"/>
        </w:rPr>
      </w:pPr>
    </w:p>
    <w:p w:rsidR="00AB1C6F" w:rsidRDefault="00AB1C6F" w:rsidP="00AB1C6F"/>
    <w:p w:rsidR="00AB1C6F" w:rsidRDefault="00AB1C6F" w:rsidP="00AB1C6F"/>
    <w:p w:rsidR="00AB1C6F" w:rsidRDefault="00AB1C6F" w:rsidP="00AB1C6F"/>
    <w:p w:rsidR="00AB1C6F" w:rsidRDefault="00AB1C6F" w:rsidP="00AB1C6F"/>
    <w:p w:rsidR="00AB1C6F" w:rsidRDefault="00AB1C6F" w:rsidP="00AB1C6F"/>
    <w:p w:rsidR="00AB1C6F" w:rsidRDefault="00AB1C6F" w:rsidP="00AB1C6F"/>
    <w:p w:rsidR="00860242" w:rsidRDefault="00860242"/>
    <w:sectPr w:rsidR="00860242" w:rsidSect="00087CC2">
      <w:footerReference w:type="even" r:id="rId10"/>
      <w:footerReference w:type="default" r:id="rId11"/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473" w:rsidRDefault="00DA4CFD" w:rsidP="00087CC2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D2473" w:rsidRDefault="00DA4C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473" w:rsidRPr="00695D29" w:rsidRDefault="00DA4CFD" w:rsidP="00087CC2">
    <w:pPr>
      <w:pStyle w:val="Footer"/>
      <w:framePr w:wrap="around" w:vAnchor="text" w:hAnchor="text" w:xAlign="center" w:y="1"/>
      <w:rPr>
        <w:rStyle w:val="PageNumber"/>
        <w:b/>
        <w:bCs/>
      </w:rPr>
    </w:pPr>
    <w:r w:rsidRPr="00695D29">
      <w:rPr>
        <w:rStyle w:val="PageNumber"/>
        <w:b/>
        <w:bCs/>
        <w:rtl/>
      </w:rPr>
      <w:fldChar w:fldCharType="begin"/>
    </w:r>
    <w:r w:rsidRPr="00695D29">
      <w:rPr>
        <w:rStyle w:val="PageNumber"/>
        <w:b/>
        <w:bCs/>
      </w:rPr>
      <w:instrText xml:space="preserve">PAGE  </w:instrText>
    </w:r>
    <w:r w:rsidRPr="00695D29">
      <w:rPr>
        <w:rStyle w:val="PageNumber"/>
        <w:b/>
        <w:bCs/>
        <w:rtl/>
      </w:rPr>
      <w:fldChar w:fldCharType="separate"/>
    </w:r>
    <w:r w:rsidR="005D7EB8">
      <w:rPr>
        <w:rStyle w:val="PageNumber"/>
        <w:b/>
        <w:bCs/>
        <w:noProof/>
        <w:rtl/>
      </w:rPr>
      <w:t>10</w:t>
    </w:r>
    <w:r w:rsidRPr="00695D29">
      <w:rPr>
        <w:rStyle w:val="PageNumber"/>
        <w:b/>
        <w:bCs/>
        <w:rtl/>
      </w:rPr>
      <w:fldChar w:fldCharType="end"/>
    </w:r>
  </w:p>
  <w:p w:rsidR="00AD2473" w:rsidRDefault="00DA4CFD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BC4"/>
    <w:multiLevelType w:val="hybridMultilevel"/>
    <w:tmpl w:val="3F3EBAA0"/>
    <w:lvl w:ilvl="0" w:tplc="91E2055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41FCB82E">
      <w:start w:val="3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  <w:sz w:val="32"/>
        <w:szCs w:val="32"/>
        <w:lang w:bidi="ar-IQ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">
    <w:nsid w:val="08B07232"/>
    <w:multiLevelType w:val="hybridMultilevel"/>
    <w:tmpl w:val="7F349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6586D"/>
    <w:multiLevelType w:val="hybridMultilevel"/>
    <w:tmpl w:val="C178C64E"/>
    <w:lvl w:ilvl="0" w:tplc="C9AA2BF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918D7"/>
    <w:multiLevelType w:val="hybridMultilevel"/>
    <w:tmpl w:val="394C7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A5E7592"/>
    <w:multiLevelType w:val="hybridMultilevel"/>
    <w:tmpl w:val="6964B2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641E6C"/>
    <w:multiLevelType w:val="hybridMultilevel"/>
    <w:tmpl w:val="3F3EBAA0"/>
    <w:lvl w:ilvl="0" w:tplc="91E2055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41FCB82E">
      <w:start w:val="3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  <w:sz w:val="32"/>
        <w:szCs w:val="32"/>
        <w:lang w:bidi="ar-IQ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6">
    <w:nsid w:val="174E35A1"/>
    <w:multiLevelType w:val="hybridMultilevel"/>
    <w:tmpl w:val="12C8E4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9E544C"/>
    <w:multiLevelType w:val="hybridMultilevel"/>
    <w:tmpl w:val="456472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16C41"/>
    <w:multiLevelType w:val="hybridMultilevel"/>
    <w:tmpl w:val="6964B2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495D0B"/>
    <w:multiLevelType w:val="hybridMultilevel"/>
    <w:tmpl w:val="67FCCF42"/>
    <w:lvl w:ilvl="0" w:tplc="C14ADC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2014B14"/>
    <w:multiLevelType w:val="hybridMultilevel"/>
    <w:tmpl w:val="EA86A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8474C"/>
    <w:multiLevelType w:val="hybridMultilevel"/>
    <w:tmpl w:val="4C420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47C96"/>
    <w:multiLevelType w:val="hybridMultilevel"/>
    <w:tmpl w:val="DE84F8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CB37E13"/>
    <w:multiLevelType w:val="hybridMultilevel"/>
    <w:tmpl w:val="C994E0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E86B7B"/>
    <w:multiLevelType w:val="hybridMultilevel"/>
    <w:tmpl w:val="3F3EBAA0"/>
    <w:lvl w:ilvl="0" w:tplc="91E2055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41FCB82E">
      <w:start w:val="3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  <w:sz w:val="32"/>
        <w:szCs w:val="32"/>
        <w:lang w:bidi="ar-IQ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>
    <w:nsid w:val="30A30AEF"/>
    <w:multiLevelType w:val="hybridMultilevel"/>
    <w:tmpl w:val="287EC9A6"/>
    <w:lvl w:ilvl="0" w:tplc="41FCB82E">
      <w:start w:val="3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sz w:val="32"/>
        <w:szCs w:val="32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771938"/>
    <w:multiLevelType w:val="hybridMultilevel"/>
    <w:tmpl w:val="6A84AE2A"/>
    <w:lvl w:ilvl="0" w:tplc="BEB483A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156642"/>
    <w:multiLevelType w:val="hybridMultilevel"/>
    <w:tmpl w:val="3F3EBAA0"/>
    <w:lvl w:ilvl="0" w:tplc="91E2055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41FCB82E">
      <w:start w:val="3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  <w:sz w:val="32"/>
        <w:szCs w:val="32"/>
        <w:lang w:bidi="ar-IQ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8">
    <w:nsid w:val="40BD4D91"/>
    <w:multiLevelType w:val="hybridMultilevel"/>
    <w:tmpl w:val="1A4EAC62"/>
    <w:lvl w:ilvl="0" w:tplc="B87E612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D5167B"/>
    <w:multiLevelType w:val="hybridMultilevel"/>
    <w:tmpl w:val="DE84F8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2F5751E"/>
    <w:multiLevelType w:val="hybridMultilevel"/>
    <w:tmpl w:val="AA7CC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E433C2"/>
    <w:multiLevelType w:val="hybridMultilevel"/>
    <w:tmpl w:val="84F2DD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6932B78"/>
    <w:multiLevelType w:val="hybridMultilevel"/>
    <w:tmpl w:val="8E92EB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DA0B80"/>
    <w:multiLevelType w:val="hybridMultilevel"/>
    <w:tmpl w:val="1E8EB302"/>
    <w:lvl w:ilvl="0" w:tplc="3214B974">
      <w:start w:val="1"/>
      <w:numFmt w:val="arabicAbjad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F5522"/>
    <w:multiLevelType w:val="hybridMultilevel"/>
    <w:tmpl w:val="498CD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524E6E"/>
    <w:multiLevelType w:val="hybridMultilevel"/>
    <w:tmpl w:val="3EE40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3C3E3C"/>
    <w:multiLevelType w:val="hybridMultilevel"/>
    <w:tmpl w:val="A73E9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558791D"/>
    <w:multiLevelType w:val="hybridMultilevel"/>
    <w:tmpl w:val="456472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6EC7B94"/>
    <w:multiLevelType w:val="hybridMultilevel"/>
    <w:tmpl w:val="5664A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3"/>
  </w:num>
  <w:num w:numId="3">
    <w:abstractNumId w:val="2"/>
  </w:num>
  <w:num w:numId="4">
    <w:abstractNumId w:val="14"/>
  </w:num>
  <w:num w:numId="5">
    <w:abstractNumId w:val="18"/>
  </w:num>
  <w:num w:numId="6">
    <w:abstractNumId w:val="16"/>
  </w:num>
  <w:num w:numId="7">
    <w:abstractNumId w:val="3"/>
  </w:num>
  <w:num w:numId="8">
    <w:abstractNumId w:val="0"/>
  </w:num>
  <w:num w:numId="9">
    <w:abstractNumId w:val="10"/>
  </w:num>
  <w:num w:numId="10">
    <w:abstractNumId w:val="1"/>
  </w:num>
  <w:num w:numId="11">
    <w:abstractNumId w:val="27"/>
  </w:num>
  <w:num w:numId="12">
    <w:abstractNumId w:val="7"/>
  </w:num>
  <w:num w:numId="13">
    <w:abstractNumId w:val="20"/>
  </w:num>
  <w:num w:numId="14">
    <w:abstractNumId w:val="28"/>
  </w:num>
  <w:num w:numId="15">
    <w:abstractNumId w:val="15"/>
  </w:num>
  <w:num w:numId="16">
    <w:abstractNumId w:val="26"/>
  </w:num>
  <w:num w:numId="17">
    <w:abstractNumId w:val="24"/>
  </w:num>
  <w:num w:numId="18">
    <w:abstractNumId w:val="11"/>
  </w:num>
  <w:num w:numId="19">
    <w:abstractNumId w:val="6"/>
  </w:num>
  <w:num w:numId="20">
    <w:abstractNumId w:val="22"/>
  </w:num>
  <w:num w:numId="21">
    <w:abstractNumId w:val="21"/>
  </w:num>
  <w:num w:numId="22">
    <w:abstractNumId w:val="19"/>
  </w:num>
  <w:num w:numId="23">
    <w:abstractNumId w:val="12"/>
  </w:num>
  <w:num w:numId="24">
    <w:abstractNumId w:val="13"/>
  </w:num>
  <w:num w:numId="25">
    <w:abstractNumId w:val="5"/>
  </w:num>
  <w:num w:numId="26">
    <w:abstractNumId w:val="25"/>
  </w:num>
  <w:num w:numId="27">
    <w:abstractNumId w:val="4"/>
  </w:num>
  <w:num w:numId="28">
    <w:abstractNumId w:val="8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1C6F"/>
    <w:rsid w:val="005D7EB8"/>
    <w:rsid w:val="00774B5F"/>
    <w:rsid w:val="00860242"/>
    <w:rsid w:val="008C0B4A"/>
    <w:rsid w:val="00A84356"/>
    <w:rsid w:val="00AB1C6F"/>
    <w:rsid w:val="00DA4CFD"/>
    <w:rsid w:val="00E92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C6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B1C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B1C6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B1C6F"/>
  </w:style>
  <w:style w:type="table" w:styleId="TableGrid">
    <w:name w:val="Table Grid"/>
    <w:basedOn w:val="TableNormal"/>
    <w:uiPriority w:val="59"/>
    <w:rsid w:val="00AB1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C6F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C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C6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footer" Target="footer2.xml"/><Relationship Id="rId5" Type="http://schemas.openxmlformats.org/officeDocument/2006/relationships/diagramData" Target="diagrams/data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4035A3F-08AA-41D5-AC4D-A287B449E31E}" type="doc">
      <dgm:prSet loTypeId="urn:microsoft.com/office/officeart/2005/8/layout/cycle1" loCatId="cycle" qsTypeId="urn:microsoft.com/office/officeart/2005/8/quickstyle/simple1" qsCatId="simple" csTypeId="urn:microsoft.com/office/officeart/2005/8/colors/accent1_2" csCatId="accent1"/>
      <dgm:spPr/>
    </dgm:pt>
    <dgm:pt modelId="{8BC09912-C98C-47A6-9A76-1EB73817F084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1</a:t>
          </a:r>
          <a:endParaRPr lang="en-US" smtClean="0"/>
        </a:p>
      </dgm:t>
    </dgm:pt>
    <dgm:pt modelId="{E6F82D03-7D3D-4052-8D16-1D812295FF3B}" type="parTrans" cxnId="{60EC1EDD-73F7-45B8-8CD9-4AB23DBCBA59}">
      <dgm:prSet/>
      <dgm:spPr/>
    </dgm:pt>
    <dgm:pt modelId="{D5B8E21A-3C45-4F7D-9344-EF5DDFFE592C}" type="sibTrans" cxnId="{60EC1EDD-73F7-45B8-8CD9-4AB23DBCBA59}">
      <dgm:prSet/>
      <dgm:spPr/>
    </dgm:pt>
    <dgm:pt modelId="{AB0534CE-B6DD-4BB3-9945-4844DC75495B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2</a:t>
          </a:r>
          <a:endParaRPr lang="en-US" smtClean="0"/>
        </a:p>
      </dgm:t>
    </dgm:pt>
    <dgm:pt modelId="{E9C4A7A9-552D-43EE-9BD8-02E5CC5C9DC7}" type="parTrans" cxnId="{F88D34B1-357A-4CCD-BC13-8EE3656428D9}">
      <dgm:prSet/>
      <dgm:spPr/>
    </dgm:pt>
    <dgm:pt modelId="{D3977706-4E3B-4185-B0FF-640D31519A51}" type="sibTrans" cxnId="{F88D34B1-357A-4CCD-BC13-8EE3656428D9}">
      <dgm:prSet/>
      <dgm:spPr/>
    </dgm:pt>
    <dgm:pt modelId="{1590415D-CAA8-404F-AC16-CF44051C03BD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(3......20)</a:t>
          </a:r>
          <a:endParaRPr lang="en-US" smtClean="0"/>
        </a:p>
      </dgm:t>
    </dgm:pt>
    <dgm:pt modelId="{6A9E1AD5-64A8-456E-A971-170C52D66451}" type="parTrans" cxnId="{661D51D6-105B-4076-9F13-52F85C340ADA}">
      <dgm:prSet/>
      <dgm:spPr/>
    </dgm:pt>
    <dgm:pt modelId="{4C08C661-2BAD-4758-9ED4-2463DEBE3534}" type="sibTrans" cxnId="{661D51D6-105B-4076-9F13-52F85C340ADA}">
      <dgm:prSet/>
      <dgm:spPr/>
    </dgm:pt>
    <dgm:pt modelId="{1762F7DC-C603-49A8-9B51-A2368C4F6E52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30</a:t>
          </a:r>
          <a:endParaRPr lang="en-US" smtClean="0"/>
        </a:p>
      </dgm:t>
    </dgm:pt>
    <dgm:pt modelId="{7F5752D1-4668-414B-B39F-DA0C6DCCFECC}" type="parTrans" cxnId="{205A571F-8E32-427C-939C-BF136348BEBE}">
      <dgm:prSet/>
      <dgm:spPr/>
    </dgm:pt>
    <dgm:pt modelId="{40778F65-40C9-4DC8-B548-CDFD9ACE91A0}" type="sibTrans" cxnId="{205A571F-8E32-427C-939C-BF136348BEBE}">
      <dgm:prSet/>
      <dgm:spPr/>
    </dgm:pt>
    <dgm:pt modelId="{DCABB89E-3BEC-4139-8A1D-C97CF8E1FA7F}" type="pres">
      <dgm:prSet presAssocID="{D4035A3F-08AA-41D5-AC4D-A287B449E31E}" presName="cycle" presStyleCnt="0">
        <dgm:presLayoutVars>
          <dgm:dir/>
          <dgm:resizeHandles val="exact"/>
        </dgm:presLayoutVars>
      </dgm:prSet>
      <dgm:spPr/>
    </dgm:pt>
    <dgm:pt modelId="{0E2E351E-C9AC-4494-845C-693BA630F0FE}" type="pres">
      <dgm:prSet presAssocID="{8BC09912-C98C-47A6-9A76-1EB73817F084}" presName="dummy" presStyleCnt="0"/>
      <dgm:spPr/>
    </dgm:pt>
    <dgm:pt modelId="{D73CFE69-5C0C-4134-876C-79DEEB1BC391}" type="pres">
      <dgm:prSet presAssocID="{8BC09912-C98C-47A6-9A76-1EB73817F084}" presName="node" presStyleLbl="revTx" presStyleIdx="0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441B415-C662-459B-9CD0-1E1C0BD56B40}" type="pres">
      <dgm:prSet presAssocID="{D5B8E21A-3C45-4F7D-9344-EF5DDFFE592C}" presName="sibTrans" presStyleLbl="node1" presStyleIdx="0" presStyleCnt="4"/>
      <dgm:spPr/>
    </dgm:pt>
    <dgm:pt modelId="{AC9C606B-C891-4E20-AB82-D27319EF86BB}" type="pres">
      <dgm:prSet presAssocID="{AB0534CE-B6DD-4BB3-9945-4844DC75495B}" presName="dummy" presStyleCnt="0"/>
      <dgm:spPr/>
    </dgm:pt>
    <dgm:pt modelId="{191FFC8B-93F5-4265-BD85-B21CABC5DE2A}" type="pres">
      <dgm:prSet presAssocID="{AB0534CE-B6DD-4BB3-9945-4844DC75495B}" presName="node" presStyleLbl="revTx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922D7B5-FDDA-40BC-9F76-62477CA684D0}" type="pres">
      <dgm:prSet presAssocID="{D3977706-4E3B-4185-B0FF-640D31519A51}" presName="sibTrans" presStyleLbl="node1" presStyleIdx="1" presStyleCnt="4"/>
      <dgm:spPr/>
    </dgm:pt>
    <dgm:pt modelId="{DFA8648E-7BE5-439E-8961-56D512A88DAC}" type="pres">
      <dgm:prSet presAssocID="{1590415D-CAA8-404F-AC16-CF44051C03BD}" presName="dummy" presStyleCnt="0"/>
      <dgm:spPr/>
    </dgm:pt>
    <dgm:pt modelId="{143745AE-1BA9-4FCE-A0EF-51FAE7BEF762}" type="pres">
      <dgm:prSet presAssocID="{1590415D-CAA8-404F-AC16-CF44051C03BD}" presName="node" presStyleLbl="revTx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604D5DA-081A-4594-8E6A-8BEE5B52697A}" type="pres">
      <dgm:prSet presAssocID="{4C08C661-2BAD-4758-9ED4-2463DEBE3534}" presName="sibTrans" presStyleLbl="node1" presStyleIdx="2" presStyleCnt="4"/>
      <dgm:spPr/>
    </dgm:pt>
    <dgm:pt modelId="{A63F7E4D-D7DA-4F68-8899-442DB59C2A65}" type="pres">
      <dgm:prSet presAssocID="{1762F7DC-C603-49A8-9B51-A2368C4F6E52}" presName="dummy" presStyleCnt="0"/>
      <dgm:spPr/>
    </dgm:pt>
    <dgm:pt modelId="{902C384E-4D4D-443B-8B08-7F9173A730A7}" type="pres">
      <dgm:prSet presAssocID="{1762F7DC-C603-49A8-9B51-A2368C4F6E52}" presName="node" presStyleLbl="revTx" presStyleIdx="3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33840E7-2970-47EC-9ED9-0F51669120BE}" type="pres">
      <dgm:prSet presAssocID="{40778F65-40C9-4DC8-B548-CDFD9ACE91A0}" presName="sibTrans" presStyleLbl="node1" presStyleIdx="3" presStyleCnt="4"/>
      <dgm:spPr/>
    </dgm:pt>
  </dgm:ptLst>
  <dgm:cxnLst>
    <dgm:cxn modelId="{B6944A29-5C79-4F4C-AC37-40F024E7775D}" type="presOf" srcId="{D5B8E21A-3C45-4F7D-9344-EF5DDFFE592C}" destId="{C441B415-C662-459B-9CD0-1E1C0BD56B40}" srcOrd="0" destOrd="0" presId="urn:microsoft.com/office/officeart/2005/8/layout/cycle1"/>
    <dgm:cxn modelId="{2B9C41A1-BD53-4DFA-A35E-213023EA4229}" type="presOf" srcId="{1590415D-CAA8-404F-AC16-CF44051C03BD}" destId="{143745AE-1BA9-4FCE-A0EF-51FAE7BEF762}" srcOrd="0" destOrd="0" presId="urn:microsoft.com/office/officeart/2005/8/layout/cycle1"/>
    <dgm:cxn modelId="{A5F7173D-634B-4BDE-B37D-11D8263764EC}" type="presOf" srcId="{AB0534CE-B6DD-4BB3-9945-4844DC75495B}" destId="{191FFC8B-93F5-4265-BD85-B21CABC5DE2A}" srcOrd="0" destOrd="0" presId="urn:microsoft.com/office/officeart/2005/8/layout/cycle1"/>
    <dgm:cxn modelId="{372335D1-D70F-481B-B8AC-28EB3E3EFBEC}" type="presOf" srcId="{8BC09912-C98C-47A6-9A76-1EB73817F084}" destId="{D73CFE69-5C0C-4134-876C-79DEEB1BC391}" srcOrd="0" destOrd="0" presId="urn:microsoft.com/office/officeart/2005/8/layout/cycle1"/>
    <dgm:cxn modelId="{4E20F2F8-A49C-48B3-8C51-A8C7B814436B}" type="presOf" srcId="{D3977706-4E3B-4185-B0FF-640D31519A51}" destId="{3922D7B5-FDDA-40BC-9F76-62477CA684D0}" srcOrd="0" destOrd="0" presId="urn:microsoft.com/office/officeart/2005/8/layout/cycle1"/>
    <dgm:cxn modelId="{205A571F-8E32-427C-939C-BF136348BEBE}" srcId="{D4035A3F-08AA-41D5-AC4D-A287B449E31E}" destId="{1762F7DC-C603-49A8-9B51-A2368C4F6E52}" srcOrd="3" destOrd="0" parTransId="{7F5752D1-4668-414B-B39F-DA0C6DCCFECC}" sibTransId="{40778F65-40C9-4DC8-B548-CDFD9ACE91A0}"/>
    <dgm:cxn modelId="{9EACCB1D-67AC-4AD4-98D7-A1D654853540}" type="presOf" srcId="{D4035A3F-08AA-41D5-AC4D-A287B449E31E}" destId="{DCABB89E-3BEC-4139-8A1D-C97CF8E1FA7F}" srcOrd="0" destOrd="0" presId="urn:microsoft.com/office/officeart/2005/8/layout/cycle1"/>
    <dgm:cxn modelId="{6FD38380-FF0A-4245-B974-785314589510}" type="presOf" srcId="{4C08C661-2BAD-4758-9ED4-2463DEBE3534}" destId="{1604D5DA-081A-4594-8E6A-8BEE5B52697A}" srcOrd="0" destOrd="0" presId="urn:microsoft.com/office/officeart/2005/8/layout/cycle1"/>
    <dgm:cxn modelId="{60EC1EDD-73F7-45B8-8CD9-4AB23DBCBA59}" srcId="{D4035A3F-08AA-41D5-AC4D-A287B449E31E}" destId="{8BC09912-C98C-47A6-9A76-1EB73817F084}" srcOrd="0" destOrd="0" parTransId="{E6F82D03-7D3D-4052-8D16-1D812295FF3B}" sibTransId="{D5B8E21A-3C45-4F7D-9344-EF5DDFFE592C}"/>
    <dgm:cxn modelId="{B71C1F5A-5A3C-4C87-8DA3-79A4BD936343}" type="presOf" srcId="{1762F7DC-C603-49A8-9B51-A2368C4F6E52}" destId="{902C384E-4D4D-443B-8B08-7F9173A730A7}" srcOrd="0" destOrd="0" presId="urn:microsoft.com/office/officeart/2005/8/layout/cycle1"/>
    <dgm:cxn modelId="{F88D34B1-357A-4CCD-BC13-8EE3656428D9}" srcId="{D4035A3F-08AA-41D5-AC4D-A287B449E31E}" destId="{AB0534CE-B6DD-4BB3-9945-4844DC75495B}" srcOrd="1" destOrd="0" parTransId="{E9C4A7A9-552D-43EE-9BD8-02E5CC5C9DC7}" sibTransId="{D3977706-4E3B-4185-B0FF-640D31519A51}"/>
    <dgm:cxn modelId="{EB7B258A-7733-4570-8743-E6FA4812C2B5}" type="presOf" srcId="{40778F65-40C9-4DC8-B548-CDFD9ACE91A0}" destId="{133840E7-2970-47EC-9ED9-0F51669120BE}" srcOrd="0" destOrd="0" presId="urn:microsoft.com/office/officeart/2005/8/layout/cycle1"/>
    <dgm:cxn modelId="{661D51D6-105B-4076-9F13-52F85C340ADA}" srcId="{D4035A3F-08AA-41D5-AC4D-A287B449E31E}" destId="{1590415D-CAA8-404F-AC16-CF44051C03BD}" srcOrd="2" destOrd="0" parTransId="{6A9E1AD5-64A8-456E-A971-170C52D66451}" sibTransId="{4C08C661-2BAD-4758-9ED4-2463DEBE3534}"/>
    <dgm:cxn modelId="{E0CFD467-B23E-4B0D-A3DB-32CD1175A659}" type="presParOf" srcId="{DCABB89E-3BEC-4139-8A1D-C97CF8E1FA7F}" destId="{0E2E351E-C9AC-4494-845C-693BA630F0FE}" srcOrd="0" destOrd="0" presId="urn:microsoft.com/office/officeart/2005/8/layout/cycle1"/>
    <dgm:cxn modelId="{D42F6D2F-8A1E-4529-98C8-BE69589F06CC}" type="presParOf" srcId="{DCABB89E-3BEC-4139-8A1D-C97CF8E1FA7F}" destId="{D73CFE69-5C0C-4134-876C-79DEEB1BC391}" srcOrd="1" destOrd="0" presId="urn:microsoft.com/office/officeart/2005/8/layout/cycle1"/>
    <dgm:cxn modelId="{E18CF437-70C4-44E2-9A6E-7A72D324917C}" type="presParOf" srcId="{DCABB89E-3BEC-4139-8A1D-C97CF8E1FA7F}" destId="{C441B415-C662-459B-9CD0-1E1C0BD56B40}" srcOrd="2" destOrd="0" presId="urn:microsoft.com/office/officeart/2005/8/layout/cycle1"/>
    <dgm:cxn modelId="{20503947-FE92-4308-AD58-DA42C7DF2076}" type="presParOf" srcId="{DCABB89E-3BEC-4139-8A1D-C97CF8E1FA7F}" destId="{AC9C606B-C891-4E20-AB82-D27319EF86BB}" srcOrd="3" destOrd="0" presId="urn:microsoft.com/office/officeart/2005/8/layout/cycle1"/>
    <dgm:cxn modelId="{40C564E8-18E0-4B3F-B35E-A74A522B9D68}" type="presParOf" srcId="{DCABB89E-3BEC-4139-8A1D-C97CF8E1FA7F}" destId="{191FFC8B-93F5-4265-BD85-B21CABC5DE2A}" srcOrd="4" destOrd="0" presId="urn:microsoft.com/office/officeart/2005/8/layout/cycle1"/>
    <dgm:cxn modelId="{0B36E9E0-DF5D-4CC4-8B10-BEF2A7EC91E1}" type="presParOf" srcId="{DCABB89E-3BEC-4139-8A1D-C97CF8E1FA7F}" destId="{3922D7B5-FDDA-40BC-9F76-62477CA684D0}" srcOrd="5" destOrd="0" presId="urn:microsoft.com/office/officeart/2005/8/layout/cycle1"/>
    <dgm:cxn modelId="{06E72B05-90A7-47F1-B785-0E5B0654F404}" type="presParOf" srcId="{DCABB89E-3BEC-4139-8A1D-C97CF8E1FA7F}" destId="{DFA8648E-7BE5-439E-8961-56D512A88DAC}" srcOrd="6" destOrd="0" presId="urn:microsoft.com/office/officeart/2005/8/layout/cycle1"/>
    <dgm:cxn modelId="{A27981A9-33FA-4E87-88EF-2AADF03C158D}" type="presParOf" srcId="{DCABB89E-3BEC-4139-8A1D-C97CF8E1FA7F}" destId="{143745AE-1BA9-4FCE-A0EF-51FAE7BEF762}" srcOrd="7" destOrd="0" presId="urn:microsoft.com/office/officeart/2005/8/layout/cycle1"/>
    <dgm:cxn modelId="{ACB6734F-4F15-40F7-AA9D-B834C82AB0D0}" type="presParOf" srcId="{DCABB89E-3BEC-4139-8A1D-C97CF8E1FA7F}" destId="{1604D5DA-081A-4594-8E6A-8BEE5B52697A}" srcOrd="8" destOrd="0" presId="urn:microsoft.com/office/officeart/2005/8/layout/cycle1"/>
    <dgm:cxn modelId="{4043D22A-602A-4A28-82E6-42120C9317BA}" type="presParOf" srcId="{DCABB89E-3BEC-4139-8A1D-C97CF8E1FA7F}" destId="{A63F7E4D-D7DA-4F68-8899-442DB59C2A65}" srcOrd="9" destOrd="0" presId="urn:microsoft.com/office/officeart/2005/8/layout/cycle1"/>
    <dgm:cxn modelId="{00A37B73-DF36-4563-904F-62796106D441}" type="presParOf" srcId="{DCABB89E-3BEC-4139-8A1D-C97CF8E1FA7F}" destId="{902C384E-4D4D-443B-8B08-7F9173A730A7}" srcOrd="10" destOrd="0" presId="urn:microsoft.com/office/officeart/2005/8/layout/cycle1"/>
    <dgm:cxn modelId="{8F17CB83-2330-40B6-A48A-B77820B43083}" type="presParOf" srcId="{DCABB89E-3BEC-4139-8A1D-C97CF8E1FA7F}" destId="{133840E7-2970-47EC-9ED9-0F51669120BE}" srcOrd="11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3CFE69-5C0C-4134-876C-79DEEB1BC391}">
      <dsp:nvSpPr>
        <dsp:cNvPr id="0" name=""/>
        <dsp:cNvSpPr/>
      </dsp:nvSpPr>
      <dsp:spPr>
        <a:xfrm>
          <a:off x="2954174" y="58535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1</a:t>
          </a:r>
          <a:endParaRPr lang="en-US" sz="1300" kern="1200" smtClean="0"/>
        </a:p>
      </dsp:txBody>
      <dsp:txXfrm>
        <a:off x="2954174" y="58535"/>
        <a:ext cx="930640" cy="930640"/>
      </dsp:txXfrm>
    </dsp:sp>
    <dsp:sp modelId="{C441B415-C662-459B-9CD0-1E1C0BD56B40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549458"/>
            <a:gd name="adj4" fmla="val 205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91FFC8B-93F5-4265-BD85-B21CABC5DE2A}">
      <dsp:nvSpPr>
        <dsp:cNvPr id="0" name=""/>
        <dsp:cNvSpPr/>
      </dsp:nvSpPr>
      <dsp:spPr>
        <a:xfrm>
          <a:off x="2954174" y="1639724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2</a:t>
          </a:r>
          <a:endParaRPr lang="en-US" sz="1300" kern="1200" smtClean="0"/>
        </a:p>
      </dsp:txBody>
      <dsp:txXfrm>
        <a:off x="2954174" y="1639724"/>
        <a:ext cx="930640" cy="930640"/>
      </dsp:txXfrm>
    </dsp:sp>
    <dsp:sp modelId="{3922D7B5-FDDA-40BC-9F76-62477CA684D0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5949458"/>
            <a:gd name="adj4" fmla="val 43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43745AE-1BA9-4FCE-A0EF-51FAE7BEF762}">
      <dsp:nvSpPr>
        <dsp:cNvPr id="0" name=""/>
        <dsp:cNvSpPr/>
      </dsp:nvSpPr>
      <dsp:spPr>
        <a:xfrm>
          <a:off x="1372985" y="1639724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(3......20)</a:t>
          </a:r>
          <a:endParaRPr lang="en-US" sz="1300" kern="1200" smtClean="0"/>
        </a:p>
      </dsp:txBody>
      <dsp:txXfrm>
        <a:off x="1372985" y="1639724"/>
        <a:ext cx="930640" cy="930640"/>
      </dsp:txXfrm>
    </dsp:sp>
    <dsp:sp modelId="{1604D5DA-081A-4594-8E6A-8BEE5B52697A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11349458"/>
            <a:gd name="adj4" fmla="val 97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2C384E-4D4D-443B-8B08-7F9173A730A7}">
      <dsp:nvSpPr>
        <dsp:cNvPr id="0" name=""/>
        <dsp:cNvSpPr/>
      </dsp:nvSpPr>
      <dsp:spPr>
        <a:xfrm>
          <a:off x="1372985" y="58535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30</a:t>
          </a:r>
          <a:endParaRPr lang="en-US" sz="1300" kern="1200" smtClean="0"/>
        </a:p>
      </dsp:txBody>
      <dsp:txXfrm>
        <a:off x="1372985" y="58535"/>
        <a:ext cx="930640" cy="930640"/>
      </dsp:txXfrm>
    </dsp:sp>
    <dsp:sp modelId="{133840E7-2970-47EC-9ED9-0F51669120BE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16749458"/>
            <a:gd name="adj4" fmla="val 151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1067</Words>
  <Characters>6086</Characters>
  <Application>Microsoft Office Word</Application>
  <DocSecurity>0</DocSecurity>
  <Lines>50</Lines>
  <Paragraphs>14</Paragraphs>
  <ScaleCrop>false</ScaleCrop>
  <Company>By DR.Ahmed Saker 2o1O ;)</Company>
  <LinksUpToDate>false</LinksUpToDate>
  <CharactersWithSpaces>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feda</dc:creator>
  <cp:lastModifiedBy>feda</cp:lastModifiedBy>
  <cp:revision>5</cp:revision>
  <dcterms:created xsi:type="dcterms:W3CDTF">2015-11-07T12:33:00Z</dcterms:created>
  <dcterms:modified xsi:type="dcterms:W3CDTF">2015-11-07T12:53:00Z</dcterms:modified>
</cp:coreProperties>
</file>